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69" w:rsidRPr="007A7069" w:rsidRDefault="007A7069" w:rsidP="007A7069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7A7069" w:rsidRPr="00F678E1" w:rsidRDefault="007A7069" w:rsidP="00836ED9">
      <w:pPr>
        <w:ind w:left="2126" w:firstLine="709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   Практический тур</w:t>
      </w:r>
    </w:p>
    <w:p w:rsidR="009E1030" w:rsidRDefault="008D345E" w:rsidP="007A7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-14.6pt;margin-top:13.05pt;width:21.9pt;height:21pt;z-index:251668480" stroked="f">
            <v:textbox style="mso-next-textbox:#_x0000_s1081" inset="0,0,0,0">
              <w:txbxContent>
                <w:p w:rsidR="001F42CD" w:rsidRPr="00AA2C0C" w:rsidRDefault="001F42CD" w:rsidP="001F42CD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1"/>
                  </w:r>
                </w:p>
              </w:txbxContent>
            </v:textbox>
          </v:shape>
        </w:pict>
      </w:r>
    </w:p>
    <w:p w:rsidR="00836ED9" w:rsidRDefault="00836ED9" w:rsidP="001F42CD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Какие планеты Солнечной системы можно наблюдать сегодня ночью невооруженным глазом? В каких созвездиях расположена каждая из них? </w:t>
      </w:r>
      <w:r w:rsidRPr="00EC581C">
        <w:rPr>
          <w:rFonts w:ascii="Times New Roman" w:hAnsi="Times New Roman" w:cs="Times New Roman"/>
          <w:b/>
          <w:sz w:val="24"/>
          <w:szCs w:val="24"/>
        </w:rPr>
        <w:t xml:space="preserve">Будьте внимательны, не называйте </w:t>
      </w:r>
      <w:r>
        <w:rPr>
          <w:rFonts w:ascii="Times New Roman" w:hAnsi="Times New Roman" w:cs="Times New Roman"/>
          <w:b/>
          <w:sz w:val="24"/>
          <w:szCs w:val="24"/>
        </w:rPr>
        <w:t>планеты</w:t>
      </w:r>
      <w:r w:rsidRPr="00EC581C">
        <w:rPr>
          <w:rFonts w:ascii="Times New Roman" w:hAnsi="Times New Roman" w:cs="Times New Roman"/>
          <w:b/>
          <w:sz w:val="24"/>
          <w:szCs w:val="24"/>
        </w:rPr>
        <w:t xml:space="preserve"> наугад, так как за каждый неправильный ответ будут сниматься баллы!</w:t>
      </w:r>
    </w:p>
    <w:p w:rsidR="00836ED9" w:rsidRDefault="008D345E" w:rsidP="001F42CD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45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2" type="#_x0000_t202" style="position:absolute;left:0;text-align:left;margin-left:-14.6pt;margin-top:12.25pt;width:21.9pt;height:21pt;z-index:251669504" stroked="f">
            <v:textbox style="mso-next-textbox:#_x0000_s1082" inset="0,0,0,0">
              <w:txbxContent>
                <w:p w:rsidR="001F42CD" w:rsidRPr="00AA2C0C" w:rsidRDefault="001F42CD" w:rsidP="001F42CD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2"/>
                  </w:r>
                </w:p>
              </w:txbxContent>
            </v:textbox>
          </v:shape>
        </w:pict>
      </w:r>
    </w:p>
    <w:p w:rsidR="00836ED9" w:rsidRDefault="00836ED9" w:rsidP="001F42CD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81C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ие объекты глубокого космоса (звездные скопления, туманности, галактики) можно увидеть сегодня ночью невооруженным глазом? Для каждого из объектов укажите хотя бы одно из названий, а также тип (галактика, туманность и т.д.). </w:t>
      </w:r>
      <w:r w:rsidRPr="00EC581C">
        <w:rPr>
          <w:rFonts w:ascii="Times New Roman" w:hAnsi="Times New Roman" w:cs="Times New Roman"/>
          <w:b/>
          <w:sz w:val="24"/>
          <w:szCs w:val="24"/>
        </w:rPr>
        <w:t>Будьте внимательны, не называйте объекты наугад, так как за каждый неправильный ответ будут сниматься баллы!</w:t>
      </w:r>
    </w:p>
    <w:p w:rsidR="001F42CD" w:rsidRDefault="008D345E" w:rsidP="001F42CD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45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3" type="#_x0000_t202" style="position:absolute;left:0;text-align:left;margin-left:-14.6pt;margin-top:13.4pt;width:21.9pt;height:21pt;z-index:251670528" stroked="f">
            <v:textbox style="mso-next-textbox:#_x0000_s1083" inset="0,0,0,0">
              <w:txbxContent>
                <w:p w:rsidR="001F42CD" w:rsidRPr="00AA2C0C" w:rsidRDefault="001F42CD" w:rsidP="001F42CD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3"/>
                  </w:r>
                </w:p>
              </w:txbxContent>
            </v:textbox>
          </v:shape>
        </w:pict>
      </w:r>
    </w:p>
    <w:p w:rsidR="001F42CD" w:rsidRDefault="001F42CD" w:rsidP="001F42C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Укажите, на территории каких созвездий располагаются цифры на «немой» карте неба (см. карту на обратной стороне).</w:t>
      </w:r>
    </w:p>
    <w:p w:rsidR="001F42CD" w:rsidRDefault="008D345E" w:rsidP="001F42C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4" type="#_x0000_t202" style="position:absolute;left:0;text-align:left;margin-left:-14.6pt;margin-top:13.5pt;width:21.9pt;height:21pt;z-index:251671552" stroked="f">
            <v:textbox style="mso-next-textbox:#_x0000_s1084" inset="0,0,0,0">
              <w:txbxContent>
                <w:p w:rsidR="001F42CD" w:rsidRPr="00AA2C0C" w:rsidRDefault="001F42CD" w:rsidP="001F42CD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4"/>
                  </w:r>
                </w:p>
              </w:txbxContent>
            </v:textbox>
          </v:shape>
        </w:pict>
      </w:r>
    </w:p>
    <w:p w:rsidR="001F42CD" w:rsidRDefault="001F42CD" w:rsidP="001F42C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822960</wp:posOffset>
            </wp:positionV>
            <wp:extent cx="5619115" cy="3905885"/>
            <wp:effectExtent l="19050" t="0" r="635" b="0"/>
            <wp:wrapSquare wrapText="bothSides"/>
            <wp:docPr id="615" name="Рисунок 615" descr="C:\Documents and Settings\Admin\Мои документы\spectru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C:\Documents and Settings\Admin\Мои документы\spectrum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15" cy="390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Перед вами – спектр звезды </w:t>
      </w:r>
      <w:r>
        <w:rPr>
          <w:rFonts w:ascii="Times New Roman" w:hAnsi="Times New Roman" w:cs="Times New Roman"/>
          <w:sz w:val="24"/>
          <w:szCs w:val="24"/>
          <w:lang w:val="en-US"/>
        </w:rPr>
        <w:t>HD</w:t>
      </w:r>
      <w:r>
        <w:rPr>
          <w:rFonts w:ascii="Times New Roman" w:hAnsi="Times New Roman" w:cs="Times New Roman"/>
          <w:sz w:val="24"/>
          <w:szCs w:val="24"/>
        </w:rPr>
        <w:t xml:space="preserve"> 20899, где показана зависимость интенсивности ее излучения от длины волны. Определите температуру ее поверхности, полагая, что она излучает как абсолютно черное тело.</w:t>
      </w:r>
    </w:p>
    <w:p w:rsidR="001F42CD" w:rsidRDefault="001F42CD" w:rsidP="001F4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2CD" w:rsidRDefault="001F42CD" w:rsidP="001F42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42CD" w:rsidSect="009E1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12E" w:rsidRDefault="009B312E" w:rsidP="009E1030">
      <w:pPr>
        <w:spacing w:after="0" w:line="240" w:lineRule="auto"/>
      </w:pPr>
      <w:r>
        <w:separator/>
      </w:r>
    </w:p>
  </w:endnote>
  <w:endnote w:type="continuationSeparator" w:id="1">
    <w:p w:rsidR="009B312E" w:rsidRDefault="009B312E" w:rsidP="009E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92" w:rsidRDefault="00186C9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92" w:rsidRDefault="00186C9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92" w:rsidRDefault="00186C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12E" w:rsidRDefault="009B312E" w:rsidP="009E1030">
      <w:pPr>
        <w:spacing w:after="0" w:line="240" w:lineRule="auto"/>
      </w:pPr>
      <w:r>
        <w:separator/>
      </w:r>
    </w:p>
  </w:footnote>
  <w:footnote w:type="continuationSeparator" w:id="1">
    <w:p w:rsidR="009B312E" w:rsidRDefault="009B312E" w:rsidP="009E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92" w:rsidRDefault="00186C9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30" w:rsidRDefault="008D345E">
    <w:pPr>
      <w:pStyle w:val="a4"/>
    </w:pPr>
    <w:r>
      <w:rPr>
        <w:noProof/>
        <w:lang w:eastAsia="ru-RU"/>
      </w:rPr>
      <w:pict>
        <v:line id="_x0000_s2053" style="position:absolute;z-index:251659264" from="-11.7pt,32.15pt" to="497.75pt,32.15pt"/>
      </w:pict>
    </w:r>
    <w:r>
      <w:rPr>
        <w:noProof/>
        <w:lang w:eastAsia="ru-RU"/>
      </w:rPr>
      <w:pict>
        <v:group id="_x0000_s2049" style="position:absolute;margin-left:67.85pt;margin-top:-8.5pt;width:413.15pt;height:39.5pt;z-index:251658240" coordorigin="2700,538" coordsize="8263,79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3960;top:608;width:7003;height:720" filled="f" stroked="f">
            <v:textbox style="mso-next-textbox:#_x0000_s2050">
              <w:txbxContent>
                <w:p w:rsidR="009E1030" w:rsidRPr="009E1030" w:rsidRDefault="009E1030" w:rsidP="009E1030">
                  <w:pPr>
                    <w:spacing w:after="0" w:line="240" w:lineRule="auto"/>
                    <w:rPr>
                      <w:rFonts w:ascii="Verdana" w:eastAsia="Calibri" w:hAnsi="Verdana" w:cs="Times New Roman"/>
                    </w:rPr>
                  </w:pP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Районная</w:t>
                  </w:r>
                  <w:r w:rsidRPr="009E1030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 xml:space="preserve"> олимпиада по астрономии</w:t>
                  </w: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, г. Минск</w:t>
                  </w:r>
                  <w:r>
                    <w:rPr>
                      <w:rFonts w:ascii="Verdana" w:hAnsi="Verdana"/>
                    </w:rPr>
                    <w:br/>
                  </w:r>
                  <w:r w:rsidRPr="009E1030">
                    <w:rPr>
                      <w:rFonts w:ascii="Verdana" w:hAnsi="Verdana"/>
                      <w:sz w:val="20"/>
                      <w:szCs w:val="20"/>
                    </w:rPr>
                    <w:t xml:space="preserve">Задания </w:t>
                  </w:r>
                  <w:r w:rsidR="00186C92">
                    <w:rPr>
                      <w:rFonts w:ascii="Verdana" w:hAnsi="Verdana"/>
                      <w:sz w:val="20"/>
                      <w:szCs w:val="20"/>
                    </w:rPr>
                    <w:t xml:space="preserve">практического </w:t>
                  </w:r>
                  <w:r w:rsidRPr="009E1030">
                    <w:rPr>
                      <w:rFonts w:ascii="Verdana" w:hAnsi="Verdana"/>
                      <w:sz w:val="20"/>
                      <w:szCs w:val="20"/>
                    </w:rPr>
                    <w:t>тура</w:t>
                  </w:r>
                </w:p>
              </w:txbxContent>
            </v:textbox>
          </v:shape>
          <v:shape id="_x0000_s2051" type="#_x0000_t202" style="position:absolute;left:2700;top:538;width:5760;height:720" filled="f" stroked="f">
            <v:textbox style="mso-next-textbox:#_x0000_s2051">
              <w:txbxContent>
                <w:p w:rsidR="009E1030" w:rsidRPr="00EF3907" w:rsidRDefault="009E1030" w:rsidP="009E1030">
                  <w:pPr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</w:pPr>
                  <w:r w:rsidRPr="00EF3907"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  <w:t>2011</w:t>
                  </w:r>
                </w:p>
              </w:txbxContent>
            </v:textbox>
          </v:shape>
          <v:line id="_x0000_s2052" style="position:absolute" from="3927,723" to="3927,1212" strokecolor="black [3213]" strokeweight="1.25pt"/>
        </v:group>
      </w:pict>
    </w:r>
  </w:p>
  <w:p w:rsidR="009E1030" w:rsidRDefault="009E103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92" w:rsidRDefault="00186C9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581C"/>
    <w:rsid w:val="000032BF"/>
    <w:rsid w:val="000E7A5B"/>
    <w:rsid w:val="00186C92"/>
    <w:rsid w:val="001C1E14"/>
    <w:rsid w:val="001F42CD"/>
    <w:rsid w:val="00210AFA"/>
    <w:rsid w:val="00453B21"/>
    <w:rsid w:val="00484BC5"/>
    <w:rsid w:val="004959F5"/>
    <w:rsid w:val="004B42B5"/>
    <w:rsid w:val="00686C2D"/>
    <w:rsid w:val="007558CA"/>
    <w:rsid w:val="007A7069"/>
    <w:rsid w:val="00836ED9"/>
    <w:rsid w:val="008D345E"/>
    <w:rsid w:val="008F2457"/>
    <w:rsid w:val="009B312E"/>
    <w:rsid w:val="009B43C7"/>
    <w:rsid w:val="009E1030"/>
    <w:rsid w:val="00A200B7"/>
    <w:rsid w:val="00B56F38"/>
    <w:rsid w:val="00CB407C"/>
    <w:rsid w:val="00E54FFA"/>
    <w:rsid w:val="00EC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030"/>
  </w:style>
  <w:style w:type="paragraph" w:styleId="a6">
    <w:name w:val="footer"/>
    <w:basedOn w:val="a"/>
    <w:link w:val="a7"/>
    <w:uiPriority w:val="99"/>
    <w:semiHidden/>
    <w:unhideWhenUsed/>
    <w:rsid w:val="009E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1030"/>
  </w:style>
  <w:style w:type="paragraph" w:styleId="a8">
    <w:name w:val="Balloon Text"/>
    <w:basedOn w:val="a"/>
    <w:link w:val="a9"/>
    <w:uiPriority w:val="99"/>
    <w:semiHidden/>
    <w:unhideWhenUsed/>
    <w:rsid w:val="009E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80CC-8610-4596-BFE7-EBC31263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2</cp:revision>
  <dcterms:created xsi:type="dcterms:W3CDTF">2011-11-09T23:29:00Z</dcterms:created>
  <dcterms:modified xsi:type="dcterms:W3CDTF">2011-11-09T23:29:00Z</dcterms:modified>
</cp:coreProperties>
</file>