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1CA" w:rsidRDefault="002D21CA" w:rsidP="002D21CA">
      <w:pPr>
        <w:spacing w:after="0" w:line="20" w:lineRule="atLeast"/>
        <w:jc w:val="both"/>
        <w:rPr>
          <w:sz w:val="24"/>
          <w:szCs w:val="24"/>
        </w:rPr>
      </w:pPr>
    </w:p>
    <w:p w:rsidR="006B704A" w:rsidRPr="006B704A" w:rsidRDefault="00501A35" w:rsidP="006B704A">
      <w:pPr>
        <w:spacing w:after="0" w:line="20" w:lineRule="atLeast"/>
        <w:jc w:val="center"/>
        <w:rPr>
          <w:rFonts w:ascii="Verdana" w:hAnsi="Verdana" w:cstheme="minorHAnsi"/>
          <w:sz w:val="28"/>
          <w:szCs w:val="28"/>
        </w:rPr>
      </w:pPr>
      <w:r>
        <w:rPr>
          <w:noProof/>
          <w:lang w:val="be-BY" w:eastAsia="be-BY"/>
        </w:rPr>
        <w:drawing>
          <wp:anchor distT="0" distB="0" distL="114300" distR="114300" simplePos="0" relativeHeight="251661312" behindDoc="0" locked="0" layoutInCell="1" allowOverlap="1" wp14:anchorId="0449FFB2" wp14:editId="25E3053D">
            <wp:simplePos x="0" y="0"/>
            <wp:positionH relativeFrom="column">
              <wp:posOffset>4145280</wp:posOffset>
            </wp:positionH>
            <wp:positionV relativeFrom="paragraph">
              <wp:posOffset>80645</wp:posOffset>
            </wp:positionV>
            <wp:extent cx="2204085" cy="1569720"/>
            <wp:effectExtent l="0" t="0" r="0" b="0"/>
            <wp:wrapSquare wrapText="bothSides"/>
            <wp:docPr id="4" name="Рисунок 4" descr="C:\Users\mvw.000\Desktop\f4n22of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vw.000\Desktop\f4n22of3.bmp"/>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20408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04A" w:rsidRPr="006B704A">
        <w:rPr>
          <w:rFonts w:ascii="Verdana" w:hAnsi="Verdana" w:cstheme="minorHAnsi"/>
          <w:sz w:val="28"/>
          <w:szCs w:val="28"/>
        </w:rPr>
        <w:t>Короткие задачи</w:t>
      </w:r>
    </w:p>
    <w:p w:rsidR="006B704A" w:rsidRPr="002D21CA" w:rsidRDefault="006B704A" w:rsidP="006B704A">
      <w:pPr>
        <w:spacing w:after="0" w:line="20" w:lineRule="atLeast"/>
        <w:jc w:val="both"/>
        <w:rPr>
          <w:sz w:val="16"/>
          <w:szCs w:val="16"/>
        </w:rPr>
      </w:pPr>
    </w:p>
    <w:p w:rsidR="00586444" w:rsidRPr="002D21CA" w:rsidRDefault="00A6677E" w:rsidP="006B704A">
      <w:pPr>
        <w:pStyle w:val="a3"/>
        <w:numPr>
          <w:ilvl w:val="0"/>
          <w:numId w:val="1"/>
        </w:numPr>
        <w:spacing w:after="0" w:line="240" w:lineRule="auto"/>
        <w:ind w:left="378"/>
        <w:jc w:val="both"/>
      </w:pPr>
      <w:r>
        <w:rPr>
          <w:noProof/>
          <w:lang w:val="be-BY" w:eastAsia="be-BY"/>
        </w:rPr>
        <mc:AlternateContent>
          <mc:Choice Requires="wps">
            <w:drawing>
              <wp:anchor distT="0" distB="0" distL="114300" distR="114300" simplePos="0" relativeHeight="251662336" behindDoc="0" locked="0" layoutInCell="1" allowOverlap="1">
                <wp:simplePos x="0" y="0"/>
                <wp:positionH relativeFrom="column">
                  <wp:posOffset>4276090</wp:posOffset>
                </wp:positionH>
                <wp:positionV relativeFrom="paragraph">
                  <wp:posOffset>1034415</wp:posOffset>
                </wp:positionV>
                <wp:extent cx="2127250" cy="285750"/>
                <wp:effectExtent l="1270" t="0" r="0" b="254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9574B" w:rsidRDefault="00E76F05" w:rsidP="00501A35">
                            <w:pPr>
                              <w:rPr>
                                <w:i/>
                              </w:rPr>
                            </w:pPr>
                            <w:r>
                              <w:rPr>
                                <w:i/>
                              </w:rPr>
                              <w:t>Шаровое скопление 47 Тукана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36.7pt;margin-top:81.45pt;width:16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oX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" filled="f" stroked="f">
                <v:textbox>
                  <w:txbxContent>
                    <w:p w:rsidR="00352219" w:rsidRPr="00A9574B" w:rsidRDefault="00352219" w:rsidP="00501A35">
                      <w:pPr>
                        <w:rPr>
                          <w:i/>
                        </w:rPr>
                      </w:pPr>
                      <w:r>
                        <w:rPr>
                          <w:i/>
                        </w:rPr>
                        <w:t>Шаровое скопление 47 Тукана</w:t>
                      </w:r>
                    </w:p>
                  </w:txbxContent>
                </v:textbox>
              </v:shape>
            </w:pict>
          </mc:Fallback>
        </mc:AlternateContent>
      </w:r>
      <w:r w:rsidR="0060325B" w:rsidRPr="002D21CA">
        <w:rPr>
          <w:lang w:val="en-US"/>
        </w:rPr>
        <w:t>VI</w:t>
      </w:r>
      <w:r w:rsidR="0060325B" w:rsidRPr="002D21CA">
        <w:t xml:space="preserve"> </w:t>
      </w:r>
      <w:r w:rsidR="00190142" w:rsidRPr="002D21CA">
        <w:t>Международная</w:t>
      </w:r>
      <w:r w:rsidR="0060325B" w:rsidRPr="002D21CA">
        <w:t xml:space="preserve"> ол</w:t>
      </w:r>
      <w:r w:rsidR="00190142" w:rsidRPr="002D21CA">
        <w:t xml:space="preserve">импиада по астрономии и астрофизике состоялась в августе 2012 года в г. Рио-де-Жанейро. Участники имели возможность наблюдать за уникальными объектами южного неба как визуально, так и в телескоп. Особенно яркие впечатления оставило видимое глазом шаровое скопление 47 Тукана. Определите, на какой максимальной и минимальной высоте можно наблюдать </w:t>
      </w:r>
      <w:r w:rsidR="00586444" w:rsidRPr="002D21CA">
        <w:t xml:space="preserve">это </w:t>
      </w:r>
      <w:r w:rsidR="00190142" w:rsidRPr="002D21CA">
        <w:t>скопление в месте проведения олимпиады.</w:t>
      </w:r>
    </w:p>
    <w:p w:rsidR="006B704A" w:rsidRPr="002D21CA" w:rsidRDefault="006B704A" w:rsidP="006B704A">
      <w:pPr>
        <w:spacing w:after="0" w:line="240" w:lineRule="auto"/>
        <w:ind w:left="378" w:hanging="284"/>
        <w:jc w:val="both"/>
        <w:rPr>
          <w:sz w:val="16"/>
          <w:szCs w:val="16"/>
        </w:rPr>
      </w:pPr>
    </w:p>
    <w:p w:rsidR="002C4ABD" w:rsidRPr="002D21CA" w:rsidRDefault="002C4ABD" w:rsidP="006B704A">
      <w:pPr>
        <w:pStyle w:val="a3"/>
        <w:numPr>
          <w:ilvl w:val="0"/>
          <w:numId w:val="1"/>
        </w:numPr>
        <w:spacing w:after="0" w:line="240" w:lineRule="auto"/>
        <w:ind w:left="378"/>
        <w:jc w:val="both"/>
      </w:pPr>
      <w:r w:rsidRPr="002D21CA">
        <w:t>Спутник Сириуса (Сириус В) имеет абсолютную величину 8.79</w:t>
      </w:r>
      <w:r w:rsidR="00501A35" w:rsidRPr="00501A35">
        <w:rPr>
          <w:vertAlign w:val="superscript"/>
          <w:lang w:val="en-US"/>
        </w:rPr>
        <w:t>m</w:t>
      </w:r>
      <w:r w:rsidRPr="002D21CA">
        <w:t>. Определите его радиус в километрах, если его эффективная температура поверхности составляет 24 800 К.</w:t>
      </w:r>
    </w:p>
    <w:p w:rsidR="006B704A" w:rsidRPr="002D21CA" w:rsidRDefault="006B704A" w:rsidP="006B704A">
      <w:pPr>
        <w:spacing w:after="0" w:line="240" w:lineRule="auto"/>
        <w:ind w:left="378" w:hanging="284"/>
        <w:jc w:val="both"/>
        <w:rPr>
          <w:sz w:val="16"/>
          <w:szCs w:val="16"/>
        </w:rPr>
      </w:pPr>
    </w:p>
    <w:p w:rsidR="00C96BD3" w:rsidRPr="002D21CA" w:rsidRDefault="00C96BD3" w:rsidP="006B704A">
      <w:pPr>
        <w:pStyle w:val="a3"/>
        <w:numPr>
          <w:ilvl w:val="0"/>
          <w:numId w:val="1"/>
        </w:numPr>
        <w:spacing w:after="0" w:line="240" w:lineRule="auto"/>
        <w:ind w:left="378"/>
        <w:jc w:val="both"/>
      </w:pPr>
      <w:r w:rsidRPr="002D21CA">
        <w:t>Астроном наблюдает в телескоп с диаметром объектива 250 мм. В комплекте с телескопом присутствует диафрагма для наблюдений Солнца – крышка с круглым отверстием диаметром 40 мм. Представим, что астроном забыл снять диафрагму при наблюдениях за звездным небом. На сколько звездных величин будет отличаться проницающая способность его телескопа с диафрагмой и без нее?</w:t>
      </w:r>
      <w:r w:rsidR="00A9574B" w:rsidRPr="00A9574B">
        <w:t xml:space="preserve"> </w:t>
      </w:r>
    </w:p>
    <w:p w:rsidR="006B704A" w:rsidRPr="002D21CA" w:rsidRDefault="006B704A" w:rsidP="006B704A">
      <w:pPr>
        <w:spacing w:after="0" w:line="240" w:lineRule="auto"/>
        <w:ind w:left="378" w:hanging="284"/>
        <w:jc w:val="both"/>
        <w:rPr>
          <w:sz w:val="16"/>
          <w:szCs w:val="16"/>
        </w:rPr>
      </w:pPr>
    </w:p>
    <w:p w:rsidR="00C96BD3" w:rsidRPr="002D21CA" w:rsidRDefault="00A9574B" w:rsidP="006B704A">
      <w:pPr>
        <w:pStyle w:val="a3"/>
        <w:numPr>
          <w:ilvl w:val="0"/>
          <w:numId w:val="1"/>
        </w:numPr>
        <w:spacing w:after="0" w:line="240" w:lineRule="auto"/>
        <w:ind w:left="378"/>
        <w:jc w:val="both"/>
      </w:pPr>
      <w:r>
        <w:rPr>
          <w:noProof/>
          <w:lang w:val="be-BY" w:eastAsia="be-BY"/>
        </w:rPr>
        <w:drawing>
          <wp:anchor distT="0" distB="0" distL="114300" distR="114300" simplePos="0" relativeHeight="251659776" behindDoc="0" locked="0" layoutInCell="1" allowOverlap="1" wp14:anchorId="1EAF3D19" wp14:editId="43C7A5D3">
            <wp:simplePos x="0" y="0"/>
            <wp:positionH relativeFrom="column">
              <wp:posOffset>4027170</wp:posOffset>
            </wp:positionH>
            <wp:positionV relativeFrom="paragraph">
              <wp:posOffset>337820</wp:posOffset>
            </wp:positionV>
            <wp:extent cx="2336165" cy="1423035"/>
            <wp:effectExtent l="0" t="0" r="0" b="0"/>
            <wp:wrapSquare wrapText="bothSides"/>
            <wp:docPr id="3" name="Рисунок 3" descr="C:\Users\mvw.000\Desktop\034-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vw.000\Desktop\034-ГА~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61"/>
                    <a:stretch/>
                  </pic:blipFill>
                  <pic:spPr bwMode="auto">
                    <a:xfrm>
                      <a:off x="0" y="0"/>
                      <a:ext cx="2336165" cy="142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03E" w:rsidRPr="002D21CA">
        <w:t xml:space="preserve">Во сколько по </w:t>
      </w:r>
      <w:r w:rsidR="00D65644">
        <w:t xml:space="preserve">среднему солнечному </w:t>
      </w:r>
      <w:r w:rsidR="0003603E" w:rsidRPr="002D21CA">
        <w:t xml:space="preserve">времени 22 декабря звезда Сириус поднимется на максимальную высоту? Уравнение времени на 22 декабря </w:t>
      </w:r>
      <w:r w:rsidR="00DD2E6C">
        <w:t>равно нулю</w:t>
      </w:r>
      <w:r w:rsidR="0003603E" w:rsidRPr="002D21CA">
        <w:t>.</w:t>
      </w:r>
    </w:p>
    <w:p w:rsidR="006B704A" w:rsidRPr="002D21CA" w:rsidRDefault="006B704A" w:rsidP="006B704A">
      <w:pPr>
        <w:spacing w:after="0" w:line="240" w:lineRule="auto"/>
        <w:jc w:val="both"/>
        <w:rPr>
          <w:sz w:val="16"/>
          <w:szCs w:val="16"/>
        </w:rPr>
      </w:pPr>
    </w:p>
    <w:p w:rsidR="0003603E" w:rsidRPr="002D21CA" w:rsidRDefault="00A6677E" w:rsidP="006B704A">
      <w:pPr>
        <w:pStyle w:val="a3"/>
        <w:numPr>
          <w:ilvl w:val="0"/>
          <w:numId w:val="1"/>
        </w:numPr>
        <w:spacing w:after="0" w:line="240" w:lineRule="auto"/>
        <w:ind w:left="378"/>
        <w:jc w:val="both"/>
      </w:pPr>
      <w:r>
        <w:rPr>
          <w:noProof/>
          <w:lang w:val="be-BY" w:eastAsia="be-BY"/>
        </w:rPr>
        <mc:AlternateContent>
          <mc:Choice Requires="wps">
            <w:drawing>
              <wp:anchor distT="0" distB="0" distL="114300" distR="114300" simplePos="0" relativeHeight="251660288" behindDoc="0" locked="0" layoutInCell="1" allowOverlap="1">
                <wp:simplePos x="0" y="0"/>
                <wp:positionH relativeFrom="column">
                  <wp:posOffset>4178300</wp:posOffset>
                </wp:positionH>
                <wp:positionV relativeFrom="paragraph">
                  <wp:posOffset>844550</wp:posOffset>
                </wp:positionV>
                <wp:extent cx="2127250" cy="285750"/>
                <wp:effectExtent l="0" t="127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9574B" w:rsidRDefault="00E76F05">
                            <w:pPr>
                              <w:rPr>
                                <w:i/>
                              </w:rPr>
                            </w:pPr>
                            <w:r w:rsidRPr="00A9574B">
                              <w:rPr>
                                <w:i/>
                              </w:rPr>
                              <w:t>Галактика, видимая «с ребра»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329pt;margin-top:66.5pt;width:16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V20AIAAMc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" filled="f" stroked="f">
                <v:textbox>
                  <w:txbxContent>
                    <w:p w:rsidR="00352219" w:rsidRPr="00A9574B" w:rsidRDefault="00352219">
                      <w:pPr>
                        <w:rPr>
                          <w:i/>
                        </w:rPr>
                      </w:pPr>
                      <w:r w:rsidRPr="00A9574B">
                        <w:rPr>
                          <w:i/>
                        </w:rPr>
                        <w:t>Галактика, видимая «с ребра»</w:t>
                      </w:r>
                    </w:p>
                  </w:txbxContent>
                </v:textbox>
              </v:shape>
            </w:pict>
          </mc:Fallback>
        </mc:AlternateContent>
      </w:r>
      <w:r w:rsidR="00784DC7" w:rsidRPr="002D21CA">
        <w:t xml:space="preserve">Астрономы изучают спектр различных участков спиральной галактики, видимой «с ребра». </w:t>
      </w:r>
      <w:r w:rsidR="0059702F" w:rsidRPr="002D21CA">
        <w:t xml:space="preserve">Угловой размер галактики (длина «веретена») составляет 5.0’. </w:t>
      </w:r>
      <w:r w:rsidR="00784DC7" w:rsidRPr="002D21CA">
        <w:t>Исследование спектров показало, что в центре галактики линия поглощения водорода Н</w:t>
      </w:r>
      <w:r w:rsidR="00DD2E6C" w:rsidRPr="00DD2E6C">
        <w:rPr>
          <w:rFonts w:cstheme="minorHAnsi"/>
          <w:vertAlign w:val="subscript"/>
        </w:rPr>
        <w:t>α</w:t>
      </w:r>
      <w:r w:rsidR="00784DC7" w:rsidRPr="002D21CA">
        <w:t xml:space="preserve"> (лабораторная длина волны</w:t>
      </w:r>
      <w:r w:rsidR="0059702F" w:rsidRPr="002D21CA">
        <w:t xml:space="preserve"> 656.3 </w:t>
      </w:r>
      <w:r w:rsidR="00784DC7" w:rsidRPr="002D21CA">
        <w:t xml:space="preserve">нм) имеет длину волны </w:t>
      </w:r>
      <w:r w:rsidR="0059702F" w:rsidRPr="002D21CA">
        <w:t xml:space="preserve">659.0 </w:t>
      </w:r>
      <w:r w:rsidR="00784DC7" w:rsidRPr="002D21CA">
        <w:t xml:space="preserve">нм, а на одном из краев галактики </w:t>
      </w:r>
      <w:r w:rsidR="0059702F" w:rsidRPr="002D21CA">
        <w:t>–</w:t>
      </w:r>
      <w:r w:rsidR="00784DC7" w:rsidRPr="002D21CA">
        <w:t xml:space="preserve"> </w:t>
      </w:r>
      <w:r w:rsidR="0059702F" w:rsidRPr="002D21CA">
        <w:t>659.4</w:t>
      </w:r>
      <w:r w:rsidR="00784DC7" w:rsidRPr="002D21CA">
        <w:t xml:space="preserve"> нм.</w:t>
      </w:r>
      <w:r w:rsidR="0059702F" w:rsidRPr="002D21CA">
        <w:t xml:space="preserve"> Определите массу галактики.</w:t>
      </w:r>
    </w:p>
    <w:p w:rsidR="006B704A" w:rsidRDefault="006B704A" w:rsidP="006B704A">
      <w:pPr>
        <w:spacing w:after="0" w:line="240" w:lineRule="auto"/>
        <w:ind w:left="378" w:hanging="284"/>
        <w:jc w:val="both"/>
        <w:rPr>
          <w:sz w:val="24"/>
          <w:szCs w:val="24"/>
        </w:rPr>
      </w:pPr>
    </w:p>
    <w:p w:rsidR="006B704A" w:rsidRPr="006B704A" w:rsidRDefault="006B704A" w:rsidP="006B704A">
      <w:pPr>
        <w:spacing w:after="0" w:line="20" w:lineRule="atLeast"/>
        <w:jc w:val="center"/>
        <w:rPr>
          <w:rFonts w:ascii="Verdana" w:hAnsi="Verdana" w:cstheme="minorHAnsi"/>
          <w:sz w:val="28"/>
          <w:szCs w:val="28"/>
        </w:rPr>
      </w:pPr>
      <w:r w:rsidRPr="006B704A">
        <w:rPr>
          <w:rFonts w:ascii="Verdana" w:hAnsi="Verdana" w:cstheme="minorHAnsi"/>
          <w:sz w:val="28"/>
          <w:szCs w:val="28"/>
        </w:rPr>
        <w:t>Длинная задача</w:t>
      </w:r>
    </w:p>
    <w:p w:rsidR="006B704A" w:rsidRPr="002D21CA" w:rsidRDefault="006B704A" w:rsidP="006B704A">
      <w:pPr>
        <w:spacing w:after="0" w:line="240" w:lineRule="auto"/>
        <w:ind w:left="378" w:hanging="284"/>
        <w:jc w:val="both"/>
        <w:rPr>
          <w:sz w:val="16"/>
          <w:szCs w:val="16"/>
        </w:rPr>
      </w:pPr>
    </w:p>
    <w:p w:rsidR="006B704A" w:rsidRPr="002D21CA" w:rsidRDefault="006B704A" w:rsidP="006B704A">
      <w:pPr>
        <w:pStyle w:val="a3"/>
        <w:numPr>
          <w:ilvl w:val="0"/>
          <w:numId w:val="1"/>
        </w:numPr>
        <w:spacing w:after="0" w:line="240" w:lineRule="auto"/>
        <w:ind w:left="378"/>
        <w:jc w:val="both"/>
      </w:pPr>
      <w:r w:rsidRPr="002D21CA">
        <w:rPr>
          <w:lang w:val="be-BY"/>
        </w:rPr>
        <w:t xml:space="preserve">Исторически первым более-менее точным способом определения расстояния до Солнца стал способ, основанный на измерении параллакса Марса (первые подобные измерения были произведены в </w:t>
      </w:r>
      <w:r w:rsidRPr="002D21CA">
        <w:rPr>
          <w:lang w:val="en-US"/>
        </w:rPr>
        <w:t>XV</w:t>
      </w:r>
      <w:r w:rsidR="007F78E7">
        <w:rPr>
          <w:lang w:val="en-US"/>
        </w:rPr>
        <w:t>II</w:t>
      </w:r>
      <w:r w:rsidRPr="002D21CA">
        <w:t xml:space="preserve"> веке)</w:t>
      </w:r>
      <w:r w:rsidRPr="002D21CA">
        <w:rPr>
          <w:lang w:val="be-BY"/>
        </w:rPr>
        <w:t xml:space="preserve">. Представим, что во время </w:t>
      </w:r>
      <w:r w:rsidR="00936FE8">
        <w:rPr>
          <w:lang w:val="be-BY"/>
        </w:rPr>
        <w:t xml:space="preserve">среднего </w:t>
      </w:r>
      <w:r w:rsidRPr="002D21CA">
        <w:rPr>
          <w:lang w:val="be-BY"/>
        </w:rPr>
        <w:t>противостояния Марса астрономы проводят измерения положения Красной планеты, чтобы определить расстояние до Солнца. Два наблюдателя на поверхност</w:t>
      </w:r>
      <w:r w:rsidRPr="002D21CA">
        <w:t>и Земли разделены базисом, равным ее</w:t>
      </w:r>
      <w:r w:rsidR="00631979">
        <w:t xml:space="preserve"> экваториальному</w:t>
      </w:r>
      <w:r w:rsidRPr="002D21CA">
        <w:t xml:space="preserve"> диаметру. Различие в их измерениях положения Марса составляет </w:t>
      </w:r>
      <w:r w:rsidR="00936FE8">
        <w:t>34</w:t>
      </w:r>
      <w:r w:rsidRPr="002D21CA">
        <w:rPr>
          <w:i/>
        </w:rPr>
        <w:t>"</w:t>
      </w:r>
      <w:r w:rsidRPr="002D21CA">
        <w:t xml:space="preserve">. </w:t>
      </w:r>
      <w:r w:rsidR="00F20FCF">
        <w:t>Орбит</w:t>
      </w:r>
      <w:r w:rsidR="00936FE8">
        <w:t>ы</w:t>
      </w:r>
      <w:r w:rsidR="00F20FCF">
        <w:t xml:space="preserve"> Земли </w:t>
      </w:r>
      <w:r w:rsidR="00936FE8">
        <w:t>и Марса считайте круговыми.</w:t>
      </w:r>
    </w:p>
    <w:p w:rsidR="006B704A" w:rsidRPr="002D21CA" w:rsidRDefault="006B704A" w:rsidP="006B704A">
      <w:pPr>
        <w:pStyle w:val="a3"/>
        <w:numPr>
          <w:ilvl w:val="1"/>
          <w:numId w:val="1"/>
        </w:numPr>
        <w:spacing w:after="0" w:line="240" w:lineRule="auto"/>
        <w:jc w:val="both"/>
      </w:pPr>
      <w:r w:rsidRPr="002D21CA">
        <w:t>Определите расстояние между Землей и Марсом в этот момент.</w:t>
      </w:r>
    </w:p>
    <w:p w:rsidR="00F20FCF" w:rsidRPr="002D21CA" w:rsidRDefault="00F20FCF" w:rsidP="00F20FCF">
      <w:pPr>
        <w:pStyle w:val="a3"/>
        <w:numPr>
          <w:ilvl w:val="1"/>
          <w:numId w:val="1"/>
        </w:numPr>
        <w:spacing w:after="0" w:line="240" w:lineRule="auto"/>
        <w:jc w:val="both"/>
      </w:pPr>
      <w:r w:rsidRPr="002D21CA">
        <w:t xml:space="preserve">Зная, что противостояния Марса повторяются в среднем каждые </w:t>
      </w:r>
      <w:r>
        <w:t>2.13</w:t>
      </w:r>
      <w:r w:rsidRPr="002D21CA">
        <w:t xml:space="preserve"> года, определите расстояние от Земли до Солнца в километрах.</w:t>
      </w:r>
    </w:p>
    <w:p w:rsidR="006B704A" w:rsidRPr="002D21CA" w:rsidRDefault="00F20FCF" w:rsidP="006B704A">
      <w:pPr>
        <w:pStyle w:val="a3"/>
        <w:numPr>
          <w:ilvl w:val="1"/>
          <w:numId w:val="1"/>
        </w:numPr>
        <w:spacing w:after="0" w:line="240" w:lineRule="auto"/>
        <w:jc w:val="both"/>
      </w:pPr>
      <w:r>
        <w:t>О</w:t>
      </w:r>
      <w:r w:rsidR="006B704A" w:rsidRPr="002D21CA">
        <w:t>пределите большую полуось орбиты Марса в километрах.</w:t>
      </w:r>
    </w:p>
    <w:p w:rsidR="006B704A" w:rsidRPr="002D21CA" w:rsidRDefault="006B704A" w:rsidP="006B704A">
      <w:pPr>
        <w:pStyle w:val="a3"/>
        <w:numPr>
          <w:ilvl w:val="1"/>
          <w:numId w:val="1"/>
        </w:numPr>
        <w:spacing w:after="0" w:line="240" w:lineRule="auto"/>
        <w:jc w:val="both"/>
      </w:pPr>
      <w:r w:rsidRPr="002D21CA">
        <w:t>Определите линейные скорости движения Земли и Марса в рассматриваемый момент.</w:t>
      </w:r>
    </w:p>
    <w:p w:rsidR="006B704A" w:rsidRPr="002D21CA" w:rsidRDefault="006B704A" w:rsidP="006B704A">
      <w:pPr>
        <w:pStyle w:val="a3"/>
        <w:numPr>
          <w:ilvl w:val="1"/>
          <w:numId w:val="1"/>
        </w:numPr>
        <w:spacing w:after="0" w:line="240" w:lineRule="auto"/>
        <w:jc w:val="both"/>
      </w:pPr>
      <w:r w:rsidRPr="002D21CA">
        <w:t>Вычислите угловую скорость перемещения Марса на фоне звезд для земных наблюдателей. Пренебрегайте осевым вращением Земли.</w:t>
      </w:r>
    </w:p>
    <w:p w:rsidR="006B704A" w:rsidRPr="002D21CA" w:rsidRDefault="006B704A" w:rsidP="006B704A">
      <w:pPr>
        <w:pStyle w:val="a3"/>
        <w:numPr>
          <w:ilvl w:val="1"/>
          <w:numId w:val="1"/>
        </w:numPr>
        <w:spacing w:after="0" w:line="240" w:lineRule="auto"/>
        <w:jc w:val="both"/>
      </w:pPr>
      <w:r w:rsidRPr="002D21CA">
        <w:t xml:space="preserve">Одной из больших проблем в </w:t>
      </w:r>
      <w:r w:rsidRPr="002D21CA">
        <w:rPr>
          <w:lang w:val="en-US"/>
        </w:rPr>
        <w:t>XVII</w:t>
      </w:r>
      <w:r w:rsidRPr="002D21CA">
        <w:t xml:space="preserve"> веке была синхронизация часов двух удаленных наблюдателей - ведь измерения положения Марса должны проводиться строго в один момент времени. На сколько максимально могут отличаться показания часов двух вышеописанных астрономов, чтобы ошибка в измерении расстояния не превысила 5%?</w:t>
      </w:r>
    </w:p>
    <w:p w:rsidR="006B704A" w:rsidRPr="002D21CA" w:rsidRDefault="006B704A" w:rsidP="006B704A">
      <w:pPr>
        <w:spacing w:after="0" w:line="240" w:lineRule="auto"/>
        <w:ind w:left="378" w:hanging="284"/>
        <w:jc w:val="both"/>
      </w:pPr>
    </w:p>
    <w:p w:rsidR="008C6B67" w:rsidRDefault="008C6B67" w:rsidP="00501A35">
      <w:pPr>
        <w:spacing w:after="0" w:line="20" w:lineRule="atLeast"/>
        <w:jc w:val="center"/>
        <w:rPr>
          <w:rFonts w:ascii="Verdana" w:hAnsi="Verdana" w:cstheme="minorHAnsi"/>
          <w:sz w:val="28"/>
          <w:szCs w:val="28"/>
        </w:rPr>
      </w:pPr>
    </w:p>
    <w:p w:rsidR="00501A35" w:rsidRPr="006B704A" w:rsidRDefault="00501A35" w:rsidP="00501A35">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rsidR="00764A1C" w:rsidRDefault="00764A1C" w:rsidP="00501A35">
      <w:pPr>
        <w:spacing w:after="0" w:line="240" w:lineRule="auto"/>
        <w:ind w:left="378" w:hanging="284"/>
        <w:jc w:val="both"/>
        <w:rPr>
          <w:sz w:val="16"/>
          <w:szCs w:val="16"/>
        </w:rPr>
      </w:pPr>
    </w:p>
    <w:p w:rsidR="00764A1C" w:rsidRPr="002D21CA" w:rsidRDefault="00764A1C" w:rsidP="00501A35">
      <w:pPr>
        <w:spacing w:after="0" w:line="240" w:lineRule="auto"/>
        <w:ind w:left="378" w:hanging="284"/>
        <w:jc w:val="both"/>
        <w:rPr>
          <w:sz w:val="16"/>
          <w:szCs w:val="16"/>
        </w:rPr>
      </w:pPr>
    </w:p>
    <w:p w:rsidR="006B704A" w:rsidRPr="00501A35" w:rsidRDefault="00501A35" w:rsidP="00764A1C">
      <w:pPr>
        <w:spacing w:after="0" w:line="240" w:lineRule="auto"/>
        <w:ind w:left="2410" w:hanging="284"/>
        <w:jc w:val="both"/>
      </w:pPr>
      <w:r>
        <w:rPr>
          <w:lang w:val="be-BY"/>
        </w:rPr>
        <w:t>Широта Рио-де-Жанейро</w:t>
      </w:r>
      <w:r>
        <w:rPr>
          <w:lang w:val="be-BY"/>
        </w:rPr>
        <w:tab/>
      </w:r>
      <w:r>
        <w:rPr>
          <w:lang w:val="be-BY"/>
        </w:rPr>
        <w:tab/>
        <w:t>22</w:t>
      </w:r>
      <w:r>
        <w:rPr>
          <w:rFonts w:cstheme="minorHAnsi"/>
          <w:lang w:val="be-BY"/>
        </w:rPr>
        <w:t>°</w:t>
      </w:r>
      <w:r>
        <w:rPr>
          <w:lang w:val="be-BY"/>
        </w:rPr>
        <w:t>54</w:t>
      </w:r>
      <w:r w:rsidRPr="00501A35">
        <w:t>’</w:t>
      </w:r>
      <w:r>
        <w:rPr>
          <w:lang w:val="be-BY"/>
        </w:rPr>
        <w:t xml:space="preserve"> ю.ш.</w:t>
      </w:r>
    </w:p>
    <w:p w:rsidR="00501A35" w:rsidRDefault="00501A35" w:rsidP="00764A1C">
      <w:pPr>
        <w:spacing w:after="0" w:line="240" w:lineRule="auto"/>
        <w:ind w:left="2410" w:hanging="284"/>
        <w:jc w:val="both"/>
      </w:pPr>
      <w:r>
        <w:t>Склонение скопления 47 Тукана</w:t>
      </w:r>
      <w:r>
        <w:tab/>
        <w:t>-7</w:t>
      </w:r>
      <w:r>
        <w:rPr>
          <w:lang w:val="be-BY"/>
        </w:rPr>
        <w:t>2</w:t>
      </w:r>
      <w:r>
        <w:rPr>
          <w:rFonts w:cstheme="minorHAnsi"/>
          <w:lang w:val="be-BY"/>
        </w:rPr>
        <w:t>°05</w:t>
      </w:r>
      <w:r w:rsidRPr="00501A35">
        <w:t>’</w:t>
      </w:r>
    </w:p>
    <w:p w:rsidR="00764A1C" w:rsidRDefault="00764A1C" w:rsidP="00764A1C">
      <w:pPr>
        <w:spacing w:after="0" w:line="240" w:lineRule="auto"/>
        <w:ind w:left="2410" w:hanging="284"/>
        <w:jc w:val="both"/>
      </w:pPr>
      <w:r>
        <w:t>Экваториальный радиус Земли</w:t>
      </w:r>
      <w:r>
        <w:tab/>
        <w:t>6378 км</w:t>
      </w:r>
    </w:p>
    <w:p w:rsidR="00E85CE7" w:rsidRPr="00207697" w:rsidRDefault="00616A7B" w:rsidP="00764A1C">
      <w:pPr>
        <w:spacing w:after="0" w:line="240" w:lineRule="auto"/>
        <w:ind w:left="2410" w:hanging="284"/>
        <w:jc w:val="both"/>
      </w:pPr>
      <w:r>
        <w:t>Координаты Сириуса</w:t>
      </w:r>
      <w:r w:rsidR="0015004E">
        <w:tab/>
      </w:r>
      <w:r w:rsidR="0015004E">
        <w:tab/>
      </w:r>
      <w:r w:rsidR="0015004E">
        <w:tab/>
      </w:r>
      <m:oMath>
        <m:r>
          <w:rPr>
            <w:rFonts w:ascii="Cambria Math" w:hAnsi="Cambria Math"/>
          </w:rPr>
          <m:t>α=</m:t>
        </m:r>
        <m:sSup>
          <m:sSupPr>
            <m:ctrlPr>
              <w:rPr>
                <w:rFonts w:ascii="Cambria Math" w:hAnsi="Cambria Math"/>
                <w:i/>
              </w:rPr>
            </m:ctrlPr>
          </m:sSupPr>
          <m:e>
            <m:r>
              <w:rPr>
                <w:rFonts w:ascii="Cambria Math" w:hAnsi="Cambria Math"/>
              </w:rPr>
              <m:t>6</m:t>
            </m:r>
          </m:e>
          <m:sup>
            <m:r>
              <w:rPr>
                <w:rFonts w:ascii="Cambria Math" w:hAnsi="Cambria Math"/>
              </w:rPr>
              <m:t>h</m:t>
            </m:r>
          </m:sup>
        </m:sSup>
        <m:sSup>
          <m:sSupPr>
            <m:ctrlPr>
              <w:rPr>
                <w:rFonts w:ascii="Cambria Math" w:hAnsi="Cambria Math"/>
                <w:i/>
              </w:rPr>
            </m:ctrlPr>
          </m:sSupPr>
          <m:e>
            <m:r>
              <w:rPr>
                <w:rFonts w:ascii="Cambria Math" w:hAnsi="Cambria Math"/>
              </w:rPr>
              <m:t>45</m:t>
            </m:r>
          </m:e>
          <m:sup>
            <m:r>
              <w:rPr>
                <w:rFonts w:ascii="Cambria Math" w:hAnsi="Cambria Math"/>
              </w:rPr>
              <m:t>m</m:t>
            </m:r>
          </m:sup>
        </m:sSup>
        <m:r>
          <w:rPr>
            <w:rFonts w:ascii="Cambria Math" w:hAnsi="Cambria Math"/>
          </w:rPr>
          <m:t>,  δ=-16°43'</m:t>
        </m:r>
      </m:oMath>
    </w:p>
    <w:p w:rsidR="00DD2E6C" w:rsidRPr="00207697" w:rsidRDefault="00DD2E6C" w:rsidP="00764A1C">
      <w:pPr>
        <w:spacing w:after="0" w:line="240" w:lineRule="auto"/>
        <w:ind w:left="2410" w:hanging="284"/>
        <w:jc w:val="both"/>
      </w:pPr>
      <w:r>
        <w:t>Светимость Солнца</w:t>
      </w:r>
      <w:r w:rsidR="00207697" w:rsidRPr="00207697">
        <w:tab/>
      </w:r>
      <w:r w:rsidR="00207697" w:rsidRPr="00207697">
        <w:tab/>
      </w:r>
      <w:r w:rsidR="00207697" w:rsidRPr="00207697">
        <w:tab/>
        <w:t>3.85</w:t>
      </w:r>
      <w:r w:rsidR="00207697" w:rsidRPr="00207697">
        <w:rPr>
          <w:rFonts w:cstheme="minorHAnsi"/>
        </w:rPr>
        <w:t>∙</w:t>
      </w:r>
      <w:r w:rsidR="00207697" w:rsidRPr="00207697">
        <w:t>10</w:t>
      </w:r>
      <w:r w:rsidR="00207697" w:rsidRPr="00207697">
        <w:rPr>
          <w:vertAlign w:val="superscript"/>
        </w:rPr>
        <w:t>26</w:t>
      </w:r>
      <w:r w:rsidR="00207697" w:rsidRPr="00207697">
        <w:t xml:space="preserve"> </w:t>
      </w:r>
      <w:r w:rsidR="00207697">
        <w:t>Вт</w:t>
      </w:r>
    </w:p>
    <w:p w:rsidR="00616A7B" w:rsidRDefault="00616A7B" w:rsidP="00764A1C">
      <w:pPr>
        <w:spacing w:after="0" w:line="240" w:lineRule="auto"/>
        <w:ind w:left="2410" w:hanging="284"/>
        <w:jc w:val="both"/>
      </w:pPr>
      <w:r>
        <w:t>Масса Солнца</w:t>
      </w:r>
      <w:r w:rsidR="00631979">
        <w:tab/>
      </w:r>
      <w:r w:rsidR="00631979">
        <w:tab/>
      </w:r>
      <w:r w:rsidR="00631979">
        <w:tab/>
      </w:r>
      <w:r w:rsidR="00764A1C">
        <w:tab/>
      </w:r>
      <w:r w:rsidR="00C92535">
        <w:t>1</w:t>
      </w:r>
      <w:r w:rsidR="00631979" w:rsidRPr="00207697">
        <w:t>.</w:t>
      </w:r>
      <w:r w:rsidR="00C92535">
        <w:t>99</w:t>
      </w:r>
      <w:r w:rsidR="00631979" w:rsidRPr="00207697">
        <w:rPr>
          <w:rFonts w:cstheme="minorHAnsi"/>
        </w:rPr>
        <w:t>∙</w:t>
      </w:r>
      <w:r w:rsidR="00631979" w:rsidRPr="00207697">
        <w:t>10</w:t>
      </w:r>
      <w:r w:rsidR="00631979">
        <w:rPr>
          <w:vertAlign w:val="superscript"/>
        </w:rPr>
        <w:t>30</w:t>
      </w:r>
      <w:r w:rsidR="00631979">
        <w:t xml:space="preserve"> кг</w:t>
      </w:r>
    </w:p>
    <w:p w:rsidR="00DD2E6C" w:rsidRPr="00FD5311" w:rsidRDefault="00DD2E6C" w:rsidP="00764A1C">
      <w:pPr>
        <w:spacing w:after="0" w:line="240" w:lineRule="auto"/>
        <w:ind w:left="2410" w:hanging="284"/>
        <w:jc w:val="both"/>
      </w:pPr>
      <w:r>
        <w:t>Абсолютная величина Солнца</w:t>
      </w:r>
      <w:r w:rsidR="00207697">
        <w:tab/>
      </w:r>
      <w:r w:rsidR="00764A1C">
        <w:tab/>
      </w:r>
      <w:r w:rsidR="00207697" w:rsidRPr="00FD5311">
        <w:t>4.83</w:t>
      </w:r>
      <w:r w:rsidR="00207697" w:rsidRPr="00207697">
        <w:rPr>
          <w:vertAlign w:val="superscript"/>
          <w:lang w:val="en-US"/>
        </w:rPr>
        <w:t>m</w:t>
      </w:r>
    </w:p>
    <w:p w:rsidR="00616A7B" w:rsidRDefault="00616A7B" w:rsidP="00764A1C">
      <w:pPr>
        <w:spacing w:after="0" w:line="240" w:lineRule="auto"/>
        <w:ind w:left="2410" w:hanging="284"/>
        <w:jc w:val="both"/>
      </w:pPr>
      <w:r>
        <w:t>Постоянная всемирного тяготения</w:t>
      </w:r>
      <w:r w:rsidR="00631979">
        <w:tab/>
        <w:t>6</w:t>
      </w:r>
      <w:r w:rsidR="00631979" w:rsidRPr="00207697">
        <w:t>.</w:t>
      </w:r>
      <w:r w:rsidR="00631979">
        <w:t>67</w:t>
      </w:r>
      <w:r w:rsidR="00631979" w:rsidRPr="00207697">
        <w:rPr>
          <w:rFonts w:cstheme="minorHAnsi"/>
        </w:rPr>
        <w:t>∙</w:t>
      </w:r>
      <w:r w:rsidR="00631979" w:rsidRPr="00207697">
        <w:t>10</w:t>
      </w:r>
      <w:r w:rsidR="00631979">
        <w:rPr>
          <w:vertAlign w:val="superscript"/>
        </w:rPr>
        <w:t>-11</w:t>
      </w:r>
      <w:r w:rsidR="00631979">
        <w:t xml:space="preserve"> (Н</w:t>
      </w:r>
      <w:r w:rsidR="00631979" w:rsidRPr="00207697">
        <w:rPr>
          <w:rFonts w:cstheme="minorHAnsi"/>
        </w:rPr>
        <w:t>∙</w:t>
      </w:r>
      <w:r w:rsidR="00631979">
        <w:rPr>
          <w:rFonts w:cstheme="minorHAnsi"/>
        </w:rPr>
        <w:t>м</w:t>
      </w:r>
      <w:r w:rsidR="00631979">
        <w:rPr>
          <w:vertAlign w:val="superscript"/>
        </w:rPr>
        <w:t>2</w:t>
      </w:r>
      <w:r w:rsidR="00631979">
        <w:t>)/кг</w:t>
      </w:r>
      <w:r w:rsidR="00631979">
        <w:rPr>
          <w:vertAlign w:val="superscript"/>
        </w:rPr>
        <w:t>2</w:t>
      </w:r>
    </w:p>
    <w:p w:rsidR="00207697" w:rsidRDefault="00207697" w:rsidP="00764A1C">
      <w:pPr>
        <w:spacing w:after="0" w:line="240" w:lineRule="auto"/>
        <w:ind w:left="2410" w:hanging="284"/>
        <w:jc w:val="both"/>
      </w:pPr>
      <w:r>
        <w:t>Постоянная Стефана-Больцмана</w:t>
      </w:r>
      <w:r>
        <w:tab/>
        <w:t>5</w:t>
      </w:r>
      <w:r w:rsidRPr="00207697">
        <w:t>.</w:t>
      </w:r>
      <w:r>
        <w:t>67</w:t>
      </w:r>
      <w:r w:rsidRPr="00207697">
        <w:rPr>
          <w:rFonts w:cstheme="minorHAnsi"/>
        </w:rPr>
        <w:t>∙</w:t>
      </w:r>
      <w:r w:rsidRPr="00207697">
        <w:t>10</w:t>
      </w:r>
      <w:r>
        <w:rPr>
          <w:vertAlign w:val="superscript"/>
        </w:rPr>
        <w:t>-8</w:t>
      </w:r>
      <w:r w:rsidRPr="00207697">
        <w:t xml:space="preserve"> </w:t>
      </w:r>
      <w:r>
        <w:t>Вт/(м</w:t>
      </w:r>
      <w:r w:rsidRPr="00207697">
        <w:rPr>
          <w:vertAlign w:val="superscript"/>
        </w:rPr>
        <w:t>2</w:t>
      </w:r>
      <w:r w:rsidRPr="00207697">
        <w:rPr>
          <w:rFonts w:cstheme="minorHAnsi"/>
        </w:rPr>
        <w:t>∙</w:t>
      </w:r>
      <w:r>
        <w:t>К</w:t>
      </w:r>
      <w:r w:rsidRPr="00207697">
        <w:rPr>
          <w:vertAlign w:val="superscript"/>
        </w:rPr>
        <w:t>4</w:t>
      </w:r>
      <w:r>
        <w:t>)</w:t>
      </w:r>
    </w:p>
    <w:p w:rsidR="00764A1C" w:rsidRDefault="00764A1C" w:rsidP="00764A1C">
      <w:pPr>
        <w:spacing w:after="0" w:line="240" w:lineRule="auto"/>
        <w:ind w:left="2410" w:hanging="284"/>
        <w:jc w:val="both"/>
      </w:pPr>
      <w:r>
        <w:t>Скорость света</w:t>
      </w:r>
      <w:r>
        <w:tab/>
      </w:r>
      <w:r>
        <w:tab/>
      </w:r>
      <w:r>
        <w:tab/>
      </w:r>
      <w:r>
        <w:tab/>
        <w:t>3</w:t>
      </w:r>
      <w:r w:rsidRPr="00207697">
        <w:t>.</w:t>
      </w:r>
      <w:r>
        <w:t>00</w:t>
      </w:r>
      <w:r w:rsidRPr="00207697">
        <w:rPr>
          <w:rFonts w:cstheme="minorHAnsi"/>
        </w:rPr>
        <w:t>∙</w:t>
      </w:r>
      <w:r w:rsidRPr="00207697">
        <w:t>10</w:t>
      </w:r>
      <w:r>
        <w:rPr>
          <w:vertAlign w:val="superscript"/>
        </w:rPr>
        <w:t>8</w:t>
      </w:r>
      <w:r>
        <w:t xml:space="preserve"> м/с</w:t>
      </w:r>
    </w:p>
    <w:p w:rsidR="00764A1C" w:rsidRDefault="00764A1C" w:rsidP="00764A1C">
      <w:pPr>
        <w:spacing w:after="0" w:line="240" w:lineRule="auto"/>
        <w:ind w:left="2410" w:hanging="284"/>
        <w:jc w:val="both"/>
      </w:pPr>
      <w:r>
        <w:t>Постоянная Хаббла</w:t>
      </w:r>
      <w:r>
        <w:tab/>
      </w:r>
      <w:r>
        <w:tab/>
      </w:r>
      <w:r>
        <w:tab/>
        <w:t>75</w:t>
      </w:r>
      <w:r w:rsidRPr="00207697">
        <w:t xml:space="preserve"> </w:t>
      </w:r>
      <w:r>
        <w:t>км/(с</w:t>
      </w:r>
      <w:r w:rsidRPr="00207697">
        <w:rPr>
          <w:rFonts w:cstheme="minorHAnsi"/>
        </w:rPr>
        <w:t>∙</w:t>
      </w:r>
      <w:r>
        <w:rPr>
          <w:rFonts w:cstheme="minorHAnsi"/>
        </w:rPr>
        <w:t>Мпк</w:t>
      </w:r>
      <w:r>
        <w:t>)</w:t>
      </w:r>
    </w:p>
    <w:p w:rsidR="00764A1C" w:rsidRDefault="00764A1C" w:rsidP="00764A1C">
      <w:pPr>
        <w:spacing w:after="0" w:line="240" w:lineRule="auto"/>
        <w:ind w:left="5242" w:firstLine="422"/>
        <w:jc w:val="both"/>
      </w:pPr>
      <w:r>
        <w:t>1 пк = 3</w:t>
      </w:r>
      <w:r w:rsidRPr="00207697">
        <w:t>.</w:t>
      </w:r>
      <w:r>
        <w:t>09</w:t>
      </w:r>
      <w:r w:rsidRPr="00207697">
        <w:rPr>
          <w:rFonts w:cstheme="minorHAnsi"/>
        </w:rPr>
        <w:t>∙</w:t>
      </w:r>
      <w:r w:rsidRPr="00207697">
        <w:t>10</w:t>
      </w:r>
      <w:r>
        <w:rPr>
          <w:vertAlign w:val="superscript"/>
        </w:rPr>
        <w:t>16</w:t>
      </w:r>
      <w:r>
        <w:t xml:space="preserve"> м</w:t>
      </w:r>
    </w:p>
    <w:p w:rsidR="00764A1C" w:rsidRDefault="00764A1C" w:rsidP="00764A1C">
      <w:pPr>
        <w:spacing w:after="0" w:line="240" w:lineRule="auto"/>
        <w:ind w:left="2410"/>
        <w:jc w:val="both"/>
        <w:sectPr w:rsidR="00764A1C" w:rsidSect="00F36B39">
          <w:headerReference w:type="default" r:id="rId12"/>
          <w:headerReference w:type="first" r:id="rId13"/>
          <w:pgSz w:w="11906" w:h="16838"/>
          <w:pgMar w:top="1134" w:right="850" w:bottom="1276" w:left="993" w:header="708" w:footer="708" w:gutter="0"/>
          <w:cols w:space="708"/>
          <w:docGrid w:linePitch="360"/>
        </w:sectPr>
      </w:pPr>
    </w:p>
    <w:p w:rsidR="00FD3F31" w:rsidRPr="00C94E98" w:rsidRDefault="00F36B39" w:rsidP="00FD3F31">
      <w:pPr>
        <w:pStyle w:val="a3"/>
        <w:numPr>
          <w:ilvl w:val="0"/>
          <w:numId w:val="2"/>
        </w:numPr>
        <w:spacing w:after="0" w:line="240" w:lineRule="auto"/>
        <w:jc w:val="both"/>
      </w:pPr>
      <w:r>
        <w:rPr>
          <w:lang w:val="be-BY"/>
        </w:rPr>
        <w:lastRenderedPageBreak/>
        <w:t>(</w:t>
      </w:r>
      <w:r>
        <w:rPr>
          <w:b/>
          <w:lang w:val="be-BY"/>
        </w:rPr>
        <w:t>4 балла</w:t>
      </w:r>
      <w:r>
        <w:rPr>
          <w:lang w:val="be-BY"/>
        </w:rPr>
        <w:t xml:space="preserve">) </w:t>
      </w:r>
      <w:r w:rsidR="00FD3F31">
        <w:t>Поскольку склонение скопления меньше широты Рио-де-Жанейро</w:t>
      </w:r>
      <w:r w:rsidR="00046648">
        <w:t xml:space="preserve">, его верхняя кульминация будет наблюдаться на юге. Следовательно, </w:t>
      </w:r>
      <m:oMath>
        <m:sSub>
          <m:sSubPr>
            <m:ctrlPr>
              <w:rPr>
                <w:rFonts w:ascii="Cambria Math" w:hAnsi="Cambria Math"/>
                <w:i/>
              </w:rPr>
            </m:ctrlPr>
          </m:sSubPr>
          <m:e>
            <m:r>
              <w:rPr>
                <w:rFonts w:ascii="Cambria Math" w:hAnsi="Cambria Math"/>
              </w:rPr>
              <m:t>h</m:t>
            </m:r>
          </m:e>
          <m:sub>
            <m:r>
              <w:rPr>
                <w:rFonts w:ascii="Cambria Math" w:hAnsi="Cambria Math"/>
              </w:rPr>
              <m:t>ВК</m:t>
            </m:r>
          </m:sub>
        </m:sSub>
        <m:r>
          <w:rPr>
            <w:rFonts w:ascii="Cambria Math" w:hAnsi="Cambria Math"/>
          </w:rPr>
          <m:t>=90°-φ+δ=40°49'</m:t>
        </m:r>
      </m:oMath>
      <w:r w:rsidR="00046648" w:rsidRPr="00046648">
        <w:rPr>
          <w:rFonts w:eastAsiaTheme="minorEastAsia"/>
        </w:rPr>
        <w:t xml:space="preserve">. </w:t>
      </w:r>
      <w:r w:rsidR="00046648">
        <w:rPr>
          <w:rFonts w:eastAsiaTheme="minorEastAsia"/>
        </w:rPr>
        <w:t>Если же попытаться вычислить высоту в нижней кульминации по формуле из учебника (</w:t>
      </w:r>
      <m:oMath>
        <m:sSub>
          <m:sSubPr>
            <m:ctrlPr>
              <w:rPr>
                <w:rFonts w:ascii="Cambria Math" w:hAnsi="Cambria Math"/>
                <w:i/>
              </w:rPr>
            </m:ctrlPr>
          </m:sSubPr>
          <m:e>
            <m:r>
              <w:rPr>
                <w:rFonts w:ascii="Cambria Math" w:hAnsi="Cambria Math"/>
              </w:rPr>
              <m:t>h</m:t>
            </m:r>
          </m:e>
          <m:sub>
            <m:r>
              <w:rPr>
                <w:rFonts w:ascii="Cambria Math" w:hAnsi="Cambria Math"/>
              </w:rPr>
              <m:t>НК</m:t>
            </m:r>
          </m:sub>
        </m:sSub>
        <m:r>
          <w:rPr>
            <w:rFonts w:ascii="Cambria Math" w:hAnsi="Cambria Math"/>
          </w:rPr>
          <m:t>=φ+δ-90°</m:t>
        </m:r>
      </m:oMath>
      <w:r w:rsidR="00046648">
        <w:rPr>
          <w:rFonts w:eastAsiaTheme="minorEastAsia"/>
        </w:rPr>
        <w:t>), то получится несуразный ответ (</w:t>
      </w:r>
      <m:oMath>
        <m:r>
          <w:rPr>
            <w:rFonts w:ascii="Cambria Math" w:eastAsiaTheme="minorEastAsia" w:hAnsi="Cambria Math"/>
          </w:rPr>
          <m:t>φ&lt;-90°</m:t>
        </m:r>
      </m:oMath>
      <w:r w:rsidR="00046648" w:rsidRPr="00046648">
        <w:rPr>
          <w:rFonts w:eastAsiaTheme="minorEastAsia"/>
        </w:rPr>
        <w:t xml:space="preserve">). </w:t>
      </w:r>
      <w:r w:rsidR="00046648">
        <w:rPr>
          <w:rFonts w:eastAsiaTheme="minorEastAsia"/>
        </w:rPr>
        <w:t xml:space="preserve">Причина этого в том, что нижние кульминации также могут происходить как в северной половине неба, так и в южной. В учебнике представлен вариант для нижней кульминации только на севере – это справедливо для всех видимых в Беларуси звезд. В случае же нижней кульминации на юге формула высоты будет выглядеть так (участники могут ее знать или вывести из чертежа): </w:t>
      </w:r>
      <m:oMath>
        <m:sSub>
          <m:sSubPr>
            <m:ctrlPr>
              <w:rPr>
                <w:rFonts w:ascii="Cambria Math" w:hAnsi="Cambria Math"/>
                <w:i/>
              </w:rPr>
            </m:ctrlPr>
          </m:sSubPr>
          <m:e>
            <m:r>
              <w:rPr>
                <w:rFonts w:ascii="Cambria Math" w:hAnsi="Cambria Math"/>
              </w:rPr>
              <m:t>h</m:t>
            </m:r>
          </m:e>
          <m:sub>
            <m:r>
              <w:rPr>
                <w:rFonts w:ascii="Cambria Math" w:hAnsi="Cambria Math"/>
              </w:rPr>
              <m:t>НК</m:t>
            </m:r>
          </m:sub>
        </m:sSub>
        <m:r>
          <w:rPr>
            <w:rFonts w:ascii="Cambria Math" w:hAnsi="Cambria Math"/>
          </w:rPr>
          <m:t>=-φ-δ-90°=4°59'</m:t>
        </m:r>
      </m:oMath>
      <w:r w:rsidR="00C94E98" w:rsidRPr="00C94E98">
        <w:rPr>
          <w:rFonts w:eastAsiaTheme="minorEastAsia"/>
        </w:rPr>
        <w:t>.</w:t>
      </w:r>
    </w:p>
    <w:p w:rsidR="00C94E98" w:rsidRPr="00C94E98" w:rsidRDefault="00C94E98" w:rsidP="00C94E98">
      <w:pPr>
        <w:pStyle w:val="a3"/>
        <w:spacing w:after="0" w:line="240" w:lineRule="auto"/>
        <w:ind w:left="454"/>
        <w:jc w:val="both"/>
      </w:pPr>
    </w:p>
    <w:p w:rsidR="00C94E98" w:rsidRDefault="00F36B39" w:rsidP="00FD3F31">
      <w:pPr>
        <w:pStyle w:val="a3"/>
        <w:numPr>
          <w:ilvl w:val="0"/>
          <w:numId w:val="2"/>
        </w:numPr>
        <w:spacing w:after="0" w:line="240" w:lineRule="auto"/>
        <w:jc w:val="both"/>
      </w:pPr>
      <w:r>
        <w:rPr>
          <w:lang w:val="be-BY"/>
        </w:rPr>
        <w:t>(</w:t>
      </w:r>
      <w:r>
        <w:rPr>
          <w:b/>
          <w:lang w:val="be-BY"/>
        </w:rPr>
        <w:t>4 балла</w:t>
      </w:r>
      <w:r>
        <w:rPr>
          <w:lang w:val="be-BY"/>
        </w:rPr>
        <w:t xml:space="preserve">) </w:t>
      </w:r>
      <w:r w:rsidR="00C94E98">
        <w:t>Светимость звезды можно связать с абсолютной звездной величиной путем сравнения с Солнцем:</w:t>
      </w:r>
    </w:p>
    <w:p w:rsidR="00C94E98" w:rsidRDefault="00C94E98" w:rsidP="00C94E98">
      <w:pPr>
        <w:pStyle w:val="a3"/>
        <w:jc w:val="center"/>
        <w:rPr>
          <w:rFonts w:eastAsiaTheme="minorEastAsia"/>
        </w:rPr>
      </w:pP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С</m:t>
            </m:r>
          </m:sub>
        </m:sSub>
        <m:r>
          <w:rPr>
            <w:rFonts w:ascii="Cambria Math" w:hAnsi="Cambria Math"/>
          </w:rPr>
          <m:t>∙</m:t>
        </m:r>
        <m:sSup>
          <m:sSupPr>
            <m:ctrlPr>
              <w:rPr>
                <w:rFonts w:ascii="Cambria Math" w:hAnsi="Cambria Math"/>
                <w:i/>
              </w:rPr>
            </m:ctrlPr>
          </m:sSupPr>
          <m:e>
            <m:r>
              <w:rPr>
                <w:rFonts w:ascii="Cambria Math" w:hAnsi="Cambria Math"/>
              </w:rPr>
              <m:t>2.512</m:t>
            </m:r>
          </m:e>
          <m:sup>
            <m:sSub>
              <m:sSubPr>
                <m:ctrlPr>
                  <w:rPr>
                    <w:rFonts w:ascii="Cambria Math" w:hAnsi="Cambria Math"/>
                    <w:i/>
                  </w:rPr>
                </m:ctrlPr>
              </m:sSubPr>
              <m:e>
                <m:r>
                  <w:rPr>
                    <w:rFonts w:ascii="Cambria Math" w:hAnsi="Cambria Math"/>
                  </w:rPr>
                  <m:t>M</m:t>
                </m:r>
              </m:e>
              <m:sub>
                <m:r>
                  <w:rPr>
                    <w:rFonts w:ascii="Cambria Math" w:hAnsi="Cambria Math"/>
                  </w:rPr>
                  <m:t>С</m:t>
                </m:r>
              </m:sub>
            </m:sSub>
            <m:r>
              <w:rPr>
                <w:rFonts w:ascii="Cambria Math" w:hAnsi="Cambria Math"/>
              </w:rPr>
              <m:t>-M</m:t>
            </m:r>
          </m:sup>
        </m:sSup>
      </m:oMath>
      <w:r>
        <w:rPr>
          <w:rFonts w:eastAsiaTheme="minorEastAsia"/>
        </w:rPr>
        <w:t>,</w:t>
      </w:r>
    </w:p>
    <w:p w:rsidR="00C94E98" w:rsidRDefault="00C94E98" w:rsidP="00C94E98">
      <w:pPr>
        <w:pStyle w:val="a3"/>
        <w:ind w:left="426"/>
        <w:jc w:val="both"/>
        <w:rPr>
          <w:rFonts w:eastAsiaTheme="minorEastAsia"/>
        </w:rPr>
      </w:pPr>
      <w:r>
        <w:t xml:space="preserve">где </w:t>
      </w:r>
      <m:oMath>
        <m:sSub>
          <m:sSubPr>
            <m:ctrlPr>
              <w:rPr>
                <w:rFonts w:ascii="Cambria Math" w:hAnsi="Cambria Math"/>
                <w:i/>
              </w:rPr>
            </m:ctrlPr>
          </m:sSubPr>
          <m:e>
            <m:r>
              <w:rPr>
                <w:rFonts w:ascii="Cambria Math" w:hAnsi="Cambria Math"/>
              </w:rPr>
              <m:t>L</m:t>
            </m:r>
          </m:e>
          <m:sub>
            <m:r>
              <w:rPr>
                <w:rFonts w:ascii="Cambria Math" w:hAnsi="Cambria Math"/>
              </w:rPr>
              <m:t>С</m:t>
            </m:r>
          </m:sub>
        </m:sSub>
      </m:oMath>
      <w:r>
        <w:rPr>
          <w:rFonts w:eastAsiaTheme="minorEastAsia"/>
        </w:rPr>
        <w:t xml:space="preserve"> и </w:t>
      </w:r>
      <m:oMath>
        <m:sSub>
          <m:sSubPr>
            <m:ctrlPr>
              <w:rPr>
                <w:rFonts w:ascii="Cambria Math" w:hAnsi="Cambria Math"/>
                <w:i/>
              </w:rPr>
            </m:ctrlPr>
          </m:sSubPr>
          <m:e>
            <m:r>
              <w:rPr>
                <w:rFonts w:ascii="Cambria Math" w:hAnsi="Cambria Math"/>
              </w:rPr>
              <m:t>M</m:t>
            </m:r>
          </m:e>
          <m:sub>
            <m:r>
              <w:rPr>
                <w:rFonts w:ascii="Cambria Math" w:hAnsi="Cambria Math"/>
              </w:rPr>
              <m:t>С</m:t>
            </m:r>
          </m:sub>
        </m:sSub>
      </m:oMath>
      <w:r>
        <w:rPr>
          <w:rFonts w:eastAsiaTheme="minorEastAsia"/>
        </w:rPr>
        <w:t xml:space="preserve"> – светимость и масса Солнца, соответственно. С другой стороны, светимость звезды зависит от радиуса и температуры:</w:t>
      </w:r>
    </w:p>
    <w:p w:rsidR="00C94E98" w:rsidRPr="00C94E98" w:rsidRDefault="00C94E98" w:rsidP="00C94E98">
      <w:pPr>
        <w:pStyle w:val="a3"/>
        <w:ind w:left="426"/>
        <w:jc w:val="center"/>
        <w:rPr>
          <w:rFonts w:eastAsiaTheme="minorEastAsia"/>
        </w:rPr>
      </w:pPr>
      <m:oMath>
        <m:r>
          <w:rPr>
            <w:rFonts w:ascii="Cambria Math" w:eastAsiaTheme="minorEastAsia" w:hAnsi="Cambria Math"/>
          </w:rPr>
          <m:t>L=4π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4</m:t>
            </m:r>
          </m:sup>
        </m:sSup>
      </m:oMath>
      <w:r w:rsidRPr="00C94E98">
        <w:rPr>
          <w:rFonts w:eastAsiaTheme="minorEastAsia"/>
        </w:rPr>
        <w:t>.</w:t>
      </w:r>
    </w:p>
    <w:p w:rsidR="00C94E98" w:rsidRDefault="00C94E98" w:rsidP="00C94E98">
      <w:pPr>
        <w:pStyle w:val="a3"/>
        <w:ind w:left="426"/>
        <w:jc w:val="both"/>
      </w:pPr>
      <w:r>
        <w:t>Приравнивая правые части равенств, можно получить:</w:t>
      </w:r>
    </w:p>
    <w:p w:rsidR="00C94E98" w:rsidRPr="00207697" w:rsidRDefault="00C94E98" w:rsidP="00C94E98">
      <w:pPr>
        <w:pStyle w:val="a3"/>
        <w:ind w:left="426"/>
        <w:jc w:val="both"/>
        <w:rPr>
          <w:i/>
        </w:rPr>
      </w:pPr>
      <m:oMathPara>
        <m:oMath>
          <m:r>
            <w:rPr>
              <w:rFonts w:ascii="Cambria Math" w:hAnsi="Cambria Math"/>
              <w:lang w:val="en-US"/>
            </w:rPr>
            <m:t>R</m:t>
          </m:r>
          <m:r>
            <w:rPr>
              <w:rFonts w:ascii="Cambria Math" w:hAnsi="Cambria Math"/>
            </w:rPr>
            <m:t>=</m:t>
          </m:r>
          <m:rad>
            <m:radPr>
              <m:degHide m:val="1"/>
              <m:ctrlPr>
                <w:rPr>
                  <w:rFonts w:ascii="Cambria Math" w:hAnsi="Cambria Math"/>
                  <w:i/>
                  <w:lang w:val="en-US"/>
                </w:rPr>
              </m:ctrlPr>
            </m:radPr>
            <m:deg/>
            <m:e>
              <m:f>
                <m:fPr>
                  <m:ctrlPr>
                    <w:rPr>
                      <w:rFonts w:ascii="Cambria Math" w:hAnsi="Cambria Math"/>
                      <w:i/>
                      <w:lang w:val="en-US"/>
                    </w:rPr>
                  </m:ctrlPr>
                </m:fPr>
                <m:num>
                  <m:sSub>
                    <m:sSubPr>
                      <m:ctrlPr>
                        <w:rPr>
                          <w:rFonts w:ascii="Cambria Math" w:hAnsi="Cambria Math"/>
                          <w:i/>
                        </w:rPr>
                      </m:ctrlPr>
                    </m:sSubPr>
                    <m:e>
                      <m:r>
                        <w:rPr>
                          <w:rFonts w:ascii="Cambria Math" w:hAnsi="Cambria Math"/>
                        </w:rPr>
                        <m:t>L</m:t>
                      </m:r>
                    </m:e>
                    <m:sub>
                      <m:r>
                        <w:rPr>
                          <w:rFonts w:ascii="Cambria Math" w:hAnsi="Cambria Math"/>
                        </w:rPr>
                        <m:t>С</m:t>
                      </m:r>
                    </m:sub>
                  </m:sSub>
                  <m:r>
                    <w:rPr>
                      <w:rFonts w:ascii="Cambria Math" w:hAnsi="Cambria Math"/>
                    </w:rPr>
                    <m:t>∙</m:t>
                  </m:r>
                  <m:sSup>
                    <m:sSupPr>
                      <m:ctrlPr>
                        <w:rPr>
                          <w:rFonts w:ascii="Cambria Math" w:hAnsi="Cambria Math"/>
                          <w:i/>
                        </w:rPr>
                      </m:ctrlPr>
                    </m:sSupPr>
                    <m:e>
                      <m:r>
                        <w:rPr>
                          <w:rFonts w:ascii="Cambria Math" w:hAnsi="Cambria Math"/>
                        </w:rPr>
                        <m:t>2.512</m:t>
                      </m:r>
                    </m:e>
                    <m:sup>
                      <m:sSub>
                        <m:sSubPr>
                          <m:ctrlPr>
                            <w:rPr>
                              <w:rFonts w:ascii="Cambria Math" w:hAnsi="Cambria Math"/>
                              <w:i/>
                            </w:rPr>
                          </m:ctrlPr>
                        </m:sSubPr>
                        <m:e>
                          <m:r>
                            <w:rPr>
                              <w:rFonts w:ascii="Cambria Math" w:hAnsi="Cambria Math"/>
                            </w:rPr>
                            <m:t>M</m:t>
                          </m:r>
                        </m:e>
                        <m:sub>
                          <m:r>
                            <w:rPr>
                              <w:rFonts w:ascii="Cambria Math" w:hAnsi="Cambria Math"/>
                            </w:rPr>
                            <m:t>С</m:t>
                          </m:r>
                        </m:sub>
                      </m:sSub>
                      <m:r>
                        <w:rPr>
                          <w:rFonts w:ascii="Cambria Math" w:hAnsi="Cambria Math"/>
                        </w:rPr>
                        <m:t>-M</m:t>
                      </m:r>
                    </m:sup>
                  </m:sSup>
                </m:num>
                <m:den>
                  <m:r>
                    <w:rPr>
                      <w:rFonts w:ascii="Cambria Math" w:eastAsiaTheme="minorEastAsia" w:hAnsi="Cambria Math"/>
                    </w:rPr>
                    <m:t>4π∙σ</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4</m:t>
                      </m:r>
                    </m:sup>
                  </m:sSup>
                </m:den>
              </m:f>
            </m:e>
          </m:rad>
          <m:r>
            <w:rPr>
              <w:rFonts w:ascii="Cambria Math" w:eastAsiaTheme="minorEastAsia" w:hAnsi="Cambria Math"/>
            </w:rPr>
            <m:t>=6.10∙</m:t>
          </m:r>
          <m:sSup>
            <m:sSupPr>
              <m:ctrlPr>
                <w:rPr>
                  <w:rFonts w:ascii="Cambria Math" w:eastAsiaTheme="minorEastAsia" w:hAnsi="Cambria Math"/>
                  <w:i/>
                  <w:lang w:val="en-US"/>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км=6100 км.</m:t>
          </m:r>
        </m:oMath>
      </m:oMathPara>
    </w:p>
    <w:p w:rsidR="00C94E98" w:rsidRPr="00C94E98" w:rsidRDefault="00C94E98" w:rsidP="00C94E98">
      <w:pPr>
        <w:pStyle w:val="a3"/>
        <w:ind w:left="426"/>
        <w:jc w:val="both"/>
      </w:pPr>
    </w:p>
    <w:p w:rsidR="00251D9B" w:rsidRDefault="00F36B39" w:rsidP="00251D9B">
      <w:pPr>
        <w:pStyle w:val="a3"/>
        <w:numPr>
          <w:ilvl w:val="0"/>
          <w:numId w:val="2"/>
        </w:numPr>
        <w:spacing w:after="0" w:line="240" w:lineRule="auto"/>
        <w:jc w:val="both"/>
      </w:pPr>
      <w:r>
        <w:rPr>
          <w:lang w:val="be-BY"/>
        </w:rPr>
        <w:t>(</w:t>
      </w:r>
      <w:r>
        <w:rPr>
          <w:b/>
          <w:lang w:val="be-BY"/>
        </w:rPr>
        <w:t>4 балла</w:t>
      </w:r>
      <w:r>
        <w:rPr>
          <w:lang w:val="be-BY"/>
        </w:rPr>
        <w:t xml:space="preserve">) </w:t>
      </w:r>
      <w:r w:rsidR="00251D9B">
        <w:t>Проницающая способность телескопа определяется по формуле</w:t>
      </w:r>
    </w:p>
    <w:p w:rsidR="00251D9B" w:rsidRPr="00251D9B" w:rsidRDefault="005A79BC" w:rsidP="00251D9B">
      <w:pPr>
        <w:pStyle w:val="a3"/>
        <w:spacing w:after="0" w:line="240" w:lineRule="auto"/>
        <w:ind w:left="454"/>
        <w:jc w:val="both"/>
        <w:rPr>
          <w:i/>
          <w:lang w:val="be-BY"/>
        </w:rPr>
      </w:pPr>
      <m:oMathPara>
        <m:oMath>
          <m:sSub>
            <m:sSubPr>
              <m:ctrlPr>
                <w:rPr>
                  <w:rFonts w:ascii="Cambria Math" w:hAnsi="Cambria Math"/>
                  <w:i/>
                </w:rPr>
              </m:ctrlPr>
            </m:sSubPr>
            <m:e>
              <m:r>
                <w:rPr>
                  <w:rFonts w:ascii="Cambria Math" w:hAnsi="Cambria Math"/>
                </w:rPr>
                <m:t>m</m:t>
              </m:r>
            </m:e>
            <m:sub>
              <m:r>
                <w:rPr>
                  <w:rFonts w:ascii="Cambria Math" w:hAnsi="Cambria Math"/>
                  <w:lang w:val="be-BY"/>
                </w:rPr>
                <m:t>пр</m:t>
              </m:r>
            </m:sub>
          </m:sSub>
          <m:r>
            <w:rPr>
              <w:rFonts w:ascii="Cambria Math" w:hAnsi="Cambria Math"/>
              <w:lang w:val="be-BY"/>
            </w:rPr>
            <m:t>=</m:t>
          </m:r>
          <m:r>
            <w:rPr>
              <w:rFonts w:ascii="Cambria Math" w:hAnsi="Cambria Math"/>
              <w:lang w:val="en-US"/>
            </w:rPr>
            <m:t>6+5lg</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den>
          </m:f>
          <m:r>
            <w:rPr>
              <w:rFonts w:ascii="Cambria Math" w:eastAsiaTheme="minorEastAsia" w:hAnsi="Cambria Math"/>
              <w:lang w:val="en-US"/>
            </w:rPr>
            <m:t>,</m:t>
          </m:r>
        </m:oMath>
      </m:oMathPara>
    </w:p>
    <w:p w:rsidR="00251D9B" w:rsidRDefault="00251D9B" w:rsidP="00251D9B">
      <w:pPr>
        <w:pStyle w:val="a3"/>
        <w:spacing w:after="0" w:line="240" w:lineRule="auto"/>
        <w:ind w:left="454"/>
        <w:jc w:val="both"/>
      </w:pPr>
      <w:r>
        <w:rPr>
          <w:lang w:val="be-BY"/>
        </w:rPr>
        <w:t xml:space="preserve">где </w:t>
      </w:r>
      <w:r>
        <w:rPr>
          <w:lang w:val="en-US"/>
        </w:rPr>
        <w:t>D</w:t>
      </w:r>
      <w:r>
        <w:rPr>
          <w:lang w:val="be-BY"/>
        </w:rPr>
        <w:t xml:space="preserve"> – </w:t>
      </w:r>
      <w:r>
        <w:t xml:space="preserve">диаметр объектива телескопа, </w:t>
      </w:r>
      <w:r>
        <w:rPr>
          <w:lang w:val="en-US"/>
        </w:rPr>
        <w:t>d</w:t>
      </w:r>
      <w:r>
        <w:rPr>
          <w:lang w:val="be-BY"/>
        </w:rPr>
        <w:t xml:space="preserve"> – </w:t>
      </w:r>
      <w:r>
        <w:t xml:space="preserve">диаметр зрачка наблюдателя. Одевание диафрагмы на трубу фактически приводит к изменению диаметра объектива до диаметра отверстия диафрагмы. Тогда проницающая способность изменится на </w:t>
      </w:r>
    </w:p>
    <w:p w:rsidR="00251D9B" w:rsidRPr="00251D9B" w:rsidRDefault="001A3CCA" w:rsidP="00251D9B">
      <w:pPr>
        <w:pStyle w:val="a3"/>
        <w:spacing w:after="0" w:line="240" w:lineRule="auto"/>
        <w:ind w:left="454"/>
        <w:jc w:val="both"/>
      </w:pPr>
      <m:oMathPara>
        <m:oMath>
          <m:r>
            <m:rPr>
              <m:sty m:val="p"/>
            </m:rPr>
            <w:rPr>
              <w:rFonts w:ascii="Cambria Math" w:hAnsi="Cambria Math"/>
              <w:lang w:val="en-US"/>
            </w:rPr>
            <m:t>Δ</m:t>
          </m:r>
          <m:sSub>
            <m:sSubPr>
              <m:ctrlPr>
                <w:rPr>
                  <w:rFonts w:ascii="Cambria Math" w:hAnsi="Cambria Math"/>
                  <w:i/>
                </w:rPr>
              </m:ctrlPr>
            </m:sSubPr>
            <m:e>
              <m:r>
                <w:rPr>
                  <w:rFonts w:ascii="Cambria Math" w:hAnsi="Cambria Math"/>
                </w:rPr>
                <m:t>m</m:t>
              </m:r>
            </m:e>
            <m:sub>
              <m:r>
                <w:rPr>
                  <w:rFonts w:ascii="Cambria Math" w:hAnsi="Cambria Math"/>
                  <w:lang w:val="be-BY"/>
                </w:rPr>
                <m:t>пр</m:t>
              </m:r>
            </m:sub>
          </m:sSub>
          <m:r>
            <w:rPr>
              <w:rFonts w:ascii="Cambria Math" w:hAnsi="Cambria Math"/>
              <w:lang w:val="be-BY"/>
            </w:rPr>
            <m:t>=</m:t>
          </m:r>
          <m:r>
            <w:rPr>
              <w:rFonts w:ascii="Cambria Math" w:hAnsi="Cambria Math"/>
              <w:lang w:val="en-US"/>
            </w:rPr>
            <m:t>5lg</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num>
            <m:den>
              <m:r>
                <w:rPr>
                  <w:rFonts w:ascii="Cambria Math" w:hAnsi="Cambria Math"/>
                  <w:lang w:val="en-US"/>
                </w:rPr>
                <m:t>d</m:t>
              </m:r>
            </m:den>
          </m:f>
          <m:r>
            <w:rPr>
              <w:rFonts w:ascii="Cambria Math" w:hAnsi="Cambria Math"/>
              <w:lang w:val="en-US"/>
            </w:rPr>
            <m:t>-5lg</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num>
            <m:den>
              <m:r>
                <w:rPr>
                  <w:rFonts w:ascii="Cambria Math" w:hAnsi="Cambria Math"/>
                  <w:lang w:val="en-US"/>
                </w:rPr>
                <m:t>d</m:t>
              </m:r>
            </m:den>
          </m:f>
          <m:r>
            <w:rPr>
              <w:rFonts w:ascii="Cambria Math" w:hAnsi="Cambria Math"/>
              <w:lang w:val="en-US"/>
            </w:rPr>
            <m:t>=5lg</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den>
          </m:f>
          <m:r>
            <w:rPr>
              <w:rFonts w:ascii="Cambria Math" w:hAnsi="Cambria Math"/>
              <w:lang w:val="en-US"/>
            </w:rPr>
            <m:t>=</m:t>
          </m:r>
          <m:sSup>
            <m:sSupPr>
              <m:ctrlPr>
                <w:rPr>
                  <w:rFonts w:ascii="Cambria Math" w:hAnsi="Cambria Math"/>
                  <w:i/>
                  <w:lang w:val="en-US"/>
                </w:rPr>
              </m:ctrlPr>
            </m:sSupPr>
            <m:e>
              <m:r>
                <w:rPr>
                  <w:rFonts w:ascii="Cambria Math" w:hAnsi="Cambria Math"/>
                  <w:lang w:val="en-US"/>
                </w:rPr>
                <m:t>4.0</m:t>
              </m:r>
            </m:e>
            <m:sup>
              <m:r>
                <w:rPr>
                  <w:rFonts w:ascii="Cambria Math" w:hAnsi="Cambria Math"/>
                  <w:lang w:val="en-US"/>
                </w:rPr>
                <m:t>m</m:t>
              </m:r>
            </m:sup>
          </m:sSup>
          <m:r>
            <w:rPr>
              <w:rFonts w:ascii="Cambria Math" w:hAnsi="Cambria Math"/>
              <w:lang w:val="en-US"/>
            </w:rPr>
            <m:t>.</m:t>
          </m:r>
        </m:oMath>
      </m:oMathPara>
    </w:p>
    <w:p w:rsidR="00C94E98" w:rsidRDefault="001A3CCA" w:rsidP="00C94E98">
      <w:pPr>
        <w:pStyle w:val="a3"/>
        <w:spacing w:after="0" w:line="240" w:lineRule="auto"/>
        <w:ind w:left="454"/>
        <w:jc w:val="both"/>
      </w:pPr>
      <w:r>
        <w:t>Заметим, что результат никак не зависит от диаметра зрачка наблюдателя.</w:t>
      </w:r>
    </w:p>
    <w:p w:rsidR="001A3CCA" w:rsidRDefault="001A3CCA" w:rsidP="00C94E98">
      <w:pPr>
        <w:pStyle w:val="a3"/>
        <w:spacing w:after="0" w:line="240" w:lineRule="auto"/>
        <w:ind w:left="454"/>
        <w:jc w:val="both"/>
      </w:pPr>
    </w:p>
    <w:p w:rsidR="001A3CCA" w:rsidRDefault="00F36B39" w:rsidP="001A3CCA">
      <w:pPr>
        <w:pStyle w:val="a3"/>
        <w:numPr>
          <w:ilvl w:val="0"/>
          <w:numId w:val="2"/>
        </w:numPr>
        <w:spacing w:after="0" w:line="240" w:lineRule="auto"/>
        <w:jc w:val="both"/>
      </w:pPr>
      <w:r>
        <w:rPr>
          <w:lang w:val="be-BY"/>
        </w:rPr>
        <w:t>(</w:t>
      </w:r>
      <w:r>
        <w:rPr>
          <w:b/>
          <w:lang w:val="be-BY"/>
        </w:rPr>
        <w:t>4 балла</w:t>
      </w:r>
      <w:r>
        <w:rPr>
          <w:lang w:val="be-BY"/>
        </w:rPr>
        <w:t xml:space="preserve">) </w:t>
      </w:r>
      <w:r w:rsidR="001A3CCA">
        <w:t>Из-за особенностей нашего календаря подобные задачи невозможно решить точно, не указывая год или не приводя точное время последнего равноденствия/солнцестояния для данного года. Поэтому данную задачу можно решить лишь с погрешностью не более 4-5 минут.</w:t>
      </w:r>
      <w:r w:rsidR="00012124">
        <w:t xml:space="preserve"> Приведенный здесь способ – лишь один из множества.</w:t>
      </w:r>
    </w:p>
    <w:p w:rsidR="00012124" w:rsidRDefault="00012124" w:rsidP="00012124">
      <w:pPr>
        <w:pStyle w:val="a3"/>
        <w:spacing w:after="0" w:line="240" w:lineRule="auto"/>
        <w:ind w:left="454" w:firstLine="680"/>
        <w:jc w:val="both"/>
      </w:pPr>
      <w:r>
        <w:t>Разность прямых восхождений двух светил равна разности их часовых углов, но с обратным знаком (так как прямое восхождение и часовой угол отсчитываются в разных направлениях):</w:t>
      </w:r>
    </w:p>
    <w:p w:rsidR="00012124" w:rsidRPr="00012124" w:rsidRDefault="005A79BC" w:rsidP="00012124">
      <w:pPr>
        <w:pStyle w:val="a3"/>
        <w:spacing w:after="0" w:line="240" w:lineRule="auto"/>
        <w:ind w:left="454"/>
        <w:jc w:val="center"/>
        <w:rPr>
          <w:lang w:val="en-US"/>
        </w:rPr>
      </w:pPr>
      <m:oMathPara>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eastAsiaTheme="minorEastAsia" w:hAnsi="Cambria Math"/>
              <w:lang w:val="en-US"/>
            </w:rPr>
            <m:t>.</m:t>
          </m:r>
        </m:oMath>
      </m:oMathPara>
    </w:p>
    <w:p w:rsidR="001A3CCA" w:rsidRPr="00776603" w:rsidRDefault="00012124" w:rsidP="00C94E98">
      <w:pPr>
        <w:pStyle w:val="a3"/>
        <w:spacing w:after="0" w:line="240" w:lineRule="auto"/>
        <w:ind w:left="454"/>
        <w:jc w:val="both"/>
        <w:rPr>
          <w:rFonts w:eastAsiaTheme="minorEastAsia"/>
          <w:i/>
        </w:rPr>
      </w:pPr>
      <w:r>
        <w:t xml:space="preserve">Если первое светило – это Солнце, а второе – Сириус, то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18</m:t>
            </m:r>
          </m:e>
          <m:sup>
            <m:r>
              <w:rPr>
                <w:rFonts w:ascii="Cambria Math" w:hAnsi="Cambria Math"/>
              </w:rPr>
              <m:t>h</m:t>
            </m:r>
          </m:sup>
        </m:sSup>
      </m:oMath>
      <w:r w:rsidRPr="00012124">
        <w:rPr>
          <w:rFonts w:eastAsiaTheme="minorEastAsia"/>
        </w:rPr>
        <w:t xml:space="preserve"> (</w:t>
      </w:r>
      <w:r>
        <w:rPr>
          <w:rFonts w:eastAsiaTheme="minorEastAsia"/>
        </w:rPr>
        <w:t xml:space="preserve">т.к. события происходят в день зимнего солнцестояния),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h</m:t>
            </m:r>
          </m:sup>
        </m:sSup>
        <m:sSup>
          <m:sSupPr>
            <m:ctrlPr>
              <w:rPr>
                <w:rFonts w:ascii="Cambria Math" w:hAnsi="Cambria Math"/>
                <w:i/>
              </w:rPr>
            </m:ctrlPr>
          </m:sSupPr>
          <m:e>
            <m:r>
              <w:rPr>
                <w:rFonts w:ascii="Cambria Math" w:hAnsi="Cambria Math"/>
              </w:rPr>
              <m:t>45</m:t>
            </m:r>
          </m:e>
          <m:sup>
            <m:r>
              <w:rPr>
                <w:rFonts w:ascii="Cambria Math" w:hAnsi="Cambria Math"/>
              </w:rPr>
              <m:t>m</m:t>
            </m:r>
          </m:sup>
        </m:sSup>
      </m:oMath>
      <w:r w:rsidR="0015004E" w:rsidRPr="0015004E">
        <w:rPr>
          <w:rFonts w:eastAsiaTheme="minorEastAsia"/>
        </w:rPr>
        <w:t xml:space="preserve"> (</w:t>
      </w:r>
      <w:r w:rsidR="0015004E">
        <w:rPr>
          <w:rFonts w:eastAsiaTheme="minorEastAsia"/>
        </w:rPr>
        <w:t xml:space="preserve">из справочных данных),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h</m:t>
            </m:r>
          </m:sup>
        </m:sSup>
      </m:oMath>
      <w:r w:rsidR="0015004E" w:rsidRPr="0015004E">
        <w:rPr>
          <w:rFonts w:eastAsiaTheme="minorEastAsia"/>
        </w:rPr>
        <w:t xml:space="preserve"> </w:t>
      </w:r>
      <w:r w:rsidR="0015004E">
        <w:rPr>
          <w:rFonts w:eastAsiaTheme="minorEastAsia"/>
        </w:rPr>
        <w:t xml:space="preserve">(поскольку Сириус находится в верхней кульминации). Следовательно, можно определить часовой угол Солнца в момент кульминации Сириуса: он будет равен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m</m:t>
            </m:r>
          </m:sup>
        </m:sSup>
      </m:oMath>
      <w:r w:rsidR="0015004E" w:rsidRPr="0015004E">
        <w:rPr>
          <w:rFonts w:eastAsiaTheme="minorEastAsia"/>
        </w:rPr>
        <w:t>.</w:t>
      </w:r>
      <w:r w:rsidR="00D65644">
        <w:rPr>
          <w:rFonts w:eastAsiaTheme="minorEastAsia"/>
        </w:rPr>
        <w:t xml:space="preserve"> Тогда среднее солнечное время будет равно истинному (т.к. </w:t>
      </w:r>
      <m:oMath>
        <m:r>
          <w:rPr>
            <w:rFonts w:ascii="Cambria Math" w:eastAsiaTheme="minorEastAsia" w:hAnsi="Cambria Math"/>
          </w:rPr>
          <m:t>η=0</m:t>
        </m:r>
      </m:oMath>
      <w:r w:rsidR="00D65644">
        <w:rPr>
          <w:rFonts w:eastAsiaTheme="minorEastAsia"/>
        </w:rPr>
        <w:t xml:space="preserve">) и составит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ср</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be-BY"/>
              </w:rPr>
              <m:t>С</m:t>
            </m:r>
          </m:sub>
        </m:sSub>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rPr>
              <m:t>12</m:t>
            </m:r>
          </m:e>
          <m:sup>
            <m:r>
              <w:rPr>
                <w:rFonts w:ascii="Cambria Math" w:eastAsiaTheme="minorEastAsia" w:hAnsi="Cambria Math"/>
              </w:rPr>
              <m:t>h</m:t>
            </m:r>
          </m:sup>
        </m:s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rPr>
              <m:t>0</m:t>
            </m:r>
          </m:e>
          <m:sup>
            <m:r>
              <w:rPr>
                <w:rFonts w:ascii="Cambria Math" w:eastAsiaTheme="minorEastAsia" w:hAnsi="Cambria Math"/>
              </w:rPr>
              <m:t>h</m:t>
            </m:r>
          </m:sup>
        </m:sSup>
        <m:sSup>
          <m:sSupPr>
            <m:ctrlPr>
              <w:rPr>
                <w:rFonts w:ascii="Cambria Math" w:eastAsiaTheme="minorEastAsia" w:hAnsi="Cambria Math"/>
                <w:i/>
                <w:lang w:val="en-US"/>
              </w:rPr>
            </m:ctrlPr>
          </m:sSupPr>
          <m:e>
            <m:r>
              <w:rPr>
                <w:rFonts w:ascii="Cambria Math" w:eastAsiaTheme="minorEastAsia" w:hAnsi="Cambria Math"/>
              </w:rPr>
              <m:t>45</m:t>
            </m:r>
          </m:e>
          <m:sup>
            <m:r>
              <w:rPr>
                <w:rFonts w:ascii="Cambria Math" w:eastAsiaTheme="minorEastAsia" w:hAnsi="Cambria Math"/>
                <w:lang w:val="en-US"/>
              </w:rPr>
              <m:t>m</m:t>
            </m:r>
          </m:sup>
        </m:sSup>
      </m:oMath>
      <w:r w:rsidR="00D65644" w:rsidRPr="00776603">
        <w:rPr>
          <w:rFonts w:eastAsiaTheme="minorEastAsia"/>
        </w:rPr>
        <w:t>.</w:t>
      </w:r>
    </w:p>
    <w:p w:rsidR="00FD5311" w:rsidRPr="00D65644" w:rsidRDefault="00FD5311" w:rsidP="00C94E98">
      <w:pPr>
        <w:pStyle w:val="a3"/>
        <w:spacing w:after="0" w:line="240" w:lineRule="auto"/>
        <w:ind w:left="454"/>
        <w:jc w:val="both"/>
        <w:rPr>
          <w:rFonts w:eastAsiaTheme="minorEastAsia"/>
        </w:rPr>
      </w:pPr>
    </w:p>
    <w:p w:rsidR="00FD5311" w:rsidRDefault="00F36B39" w:rsidP="00FD5311">
      <w:pPr>
        <w:pStyle w:val="a3"/>
        <w:numPr>
          <w:ilvl w:val="0"/>
          <w:numId w:val="2"/>
        </w:numPr>
        <w:spacing w:after="0" w:line="240" w:lineRule="auto"/>
        <w:jc w:val="both"/>
      </w:pPr>
      <w:r>
        <w:rPr>
          <w:lang w:val="be-BY"/>
        </w:rPr>
        <w:t>(</w:t>
      </w:r>
      <w:r>
        <w:rPr>
          <w:b/>
          <w:lang w:val="be-BY"/>
        </w:rPr>
        <w:t>4 балла</w:t>
      </w:r>
      <w:r>
        <w:rPr>
          <w:lang w:val="be-BY"/>
        </w:rPr>
        <w:t xml:space="preserve">) </w:t>
      </w:r>
      <w:r w:rsidR="00FD5311">
        <w:t>Поскольку галактика видна «с ребра», скорости звезд на ее краях будут направлены вдоль луча зрения, т.е. лучевая скорость звезд будет равна пространственной. Если мы сможем определить орбитальные скорости звезд на окраине, то сможем найти и массу всей галактики (учитывая, что в спиральных галактиках звезды движутся по круговым орбитам).</w:t>
      </w:r>
    </w:p>
    <w:p w:rsidR="00FD5311" w:rsidRDefault="00FD5311" w:rsidP="00FD5311">
      <w:pPr>
        <w:pStyle w:val="a3"/>
        <w:spacing w:after="0" w:line="240" w:lineRule="auto"/>
        <w:ind w:left="426" w:firstLine="708"/>
        <w:jc w:val="both"/>
        <w:rPr>
          <w:rFonts w:eastAsiaTheme="minorEastAsia"/>
        </w:rPr>
      </w:pPr>
      <w:r>
        <w:t>Определим скорости удаления от нас центра галактики и ее края. Для этого воспользуемся эффектом Доплера (</w:t>
      </w:r>
      <m:oMath>
        <m:r>
          <w:rPr>
            <w:rFonts w:ascii="Cambria Math" w:hAnsi="Cambria Math"/>
            <w:lang w:val="en-US"/>
          </w:rPr>
          <m:t>v</m:t>
        </m:r>
        <m:r>
          <w:rPr>
            <w:rFonts w:ascii="Cambria Math" w:hAnsi="Cambria Math"/>
          </w:rPr>
          <m:t>=</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λ</m:t>
            </m:r>
          </m:num>
          <m:den>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den>
        </m:f>
        <m:r>
          <w:rPr>
            <w:rFonts w:ascii="Cambria Math" w:hAnsi="Cambria Math"/>
          </w:rPr>
          <m:t>c</m:t>
        </m:r>
      </m:oMath>
      <w:r w:rsidRPr="00FD5311">
        <w:rPr>
          <w:rFonts w:eastAsiaTheme="minorEastAsia"/>
        </w:rPr>
        <w:t xml:space="preserve">). </w:t>
      </w:r>
      <w:r>
        <w:rPr>
          <w:rFonts w:eastAsiaTheme="minorEastAsia"/>
        </w:rPr>
        <w:t xml:space="preserve">Подставляя данные, получим скорость удаления центра равной 1230 </w:t>
      </w:r>
      <w:r>
        <w:rPr>
          <w:rFonts w:eastAsiaTheme="minorEastAsia"/>
        </w:rPr>
        <w:lastRenderedPageBreak/>
        <w:t xml:space="preserve">км/с, а для окраины – 1420 км/с. Следовательно, звезда движется со скоростью </w:t>
      </w:r>
      <m:oMath>
        <m:r>
          <w:rPr>
            <w:rFonts w:ascii="Cambria Math" w:eastAsiaTheme="minorEastAsia" w:hAnsi="Cambria Math"/>
          </w:rPr>
          <m:t>1420-1230=190</m:t>
        </m:r>
      </m:oMath>
      <w:r>
        <w:rPr>
          <w:rFonts w:eastAsiaTheme="minorEastAsia"/>
        </w:rPr>
        <w:t xml:space="preserve"> км/с. </w:t>
      </w:r>
    </w:p>
    <w:p w:rsidR="00FD5311" w:rsidRDefault="00FD5311" w:rsidP="00FD5311">
      <w:pPr>
        <w:pStyle w:val="a3"/>
        <w:spacing w:after="0" w:line="240" w:lineRule="auto"/>
        <w:ind w:left="426" w:firstLine="708"/>
        <w:jc w:val="both"/>
        <w:rPr>
          <w:rFonts w:eastAsiaTheme="minorEastAsia"/>
        </w:rPr>
      </w:pPr>
      <w:r>
        <w:rPr>
          <w:rFonts w:eastAsiaTheme="minorEastAsia"/>
        </w:rPr>
        <w:t>Для определения массы галактики потребуется также ее радиус. Его можно найти, используя расстояние, определ</w:t>
      </w:r>
      <w:r w:rsidR="00EA550D">
        <w:rPr>
          <w:rFonts w:eastAsiaTheme="minorEastAsia"/>
        </w:rPr>
        <w:t>енное из закона Хаббла, и угловой радиус (в задаче указан угловой диаметр!):</w:t>
      </w:r>
    </w:p>
    <w:p w:rsidR="00EA550D" w:rsidRPr="00EA550D" w:rsidRDefault="00EA550D" w:rsidP="00FD5311">
      <w:pPr>
        <w:pStyle w:val="a3"/>
        <w:spacing w:after="0" w:line="240" w:lineRule="auto"/>
        <w:ind w:left="426" w:firstLine="708"/>
        <w:jc w:val="both"/>
        <w:rPr>
          <w:rFonts w:eastAsiaTheme="minorEastAsia"/>
          <w:i/>
        </w:rPr>
      </w:pPr>
      <m:oMathPara>
        <m:oMath>
          <m:r>
            <w:rPr>
              <w:rFonts w:ascii="Cambria Math" w:eastAsiaTheme="minorEastAsia" w:hAnsi="Cambria Math"/>
              <w:lang w:val="en-US"/>
            </w:rPr>
            <m:t>r=</m:t>
          </m:r>
          <m:f>
            <m:fPr>
              <m:ctrlPr>
                <w:rPr>
                  <w:rFonts w:ascii="Cambria Math" w:eastAsiaTheme="minorEastAsia" w:hAnsi="Cambria Math"/>
                  <w:i/>
                  <w:lang w:val="en-US"/>
                </w:rPr>
              </m:ctrlPr>
            </m:fPr>
            <m:num>
              <m:r>
                <w:rPr>
                  <w:rFonts w:ascii="Cambria Math" w:eastAsiaTheme="minorEastAsia" w:hAnsi="Cambria Math"/>
                  <w:lang w:val="en-US"/>
                </w:rPr>
                <m:t>v</m:t>
              </m:r>
            </m:num>
            <m:den>
              <m:r>
                <w:rPr>
                  <w:rFonts w:ascii="Cambria Math" w:eastAsiaTheme="minorEastAsia" w:hAnsi="Cambria Math"/>
                  <w:lang w:val="en-US"/>
                </w:rPr>
                <m:t>H</m:t>
              </m:r>
            </m:den>
          </m:f>
          <m:r>
            <w:rPr>
              <w:rFonts w:ascii="Cambria Math" w:eastAsiaTheme="minorEastAsia" w:hAnsi="Cambria Math"/>
              <w:lang w:val="en-US"/>
            </w:rPr>
            <m:t>=</m:t>
          </m:r>
          <m:f>
            <m:fPr>
              <m:ctrlPr>
                <w:rPr>
                  <w:rFonts w:ascii="Cambria Math" w:eastAsiaTheme="minorEastAsia" w:hAnsi="Cambria Math"/>
                  <w:i/>
                  <w:lang w:val="en-US"/>
                </w:rPr>
              </m:ctrlPr>
            </m:fPr>
            <m:num>
              <m:r>
                <m:rPr>
                  <m:sty m:val="p"/>
                </m:rPr>
                <w:rPr>
                  <w:rFonts w:ascii="Cambria Math" w:eastAsiaTheme="minorEastAsia" w:hAnsi="Cambria Math"/>
                  <w:lang w:val="en-US"/>
                </w:rPr>
                <m:t>cΔ</m:t>
              </m:r>
              <m:r>
                <w:rPr>
                  <w:rFonts w:ascii="Cambria Math" w:eastAsiaTheme="minorEastAsia" w:hAnsi="Cambria Math"/>
                  <w:lang w:val="en-US"/>
                </w:rPr>
                <m:t>λ</m:t>
              </m:r>
            </m:num>
            <m:den>
              <m:sSub>
                <m:sSubPr>
                  <m:ctrlPr>
                    <w:rPr>
                      <w:rFonts w:ascii="Cambria Math" w:eastAsiaTheme="minorEastAsia" w:hAnsi="Cambria Math"/>
                      <w:i/>
                      <w:lang w:val="en-US"/>
                    </w:rPr>
                  </m:ctrlPr>
                </m:sSubPr>
                <m:e>
                  <m:r>
                    <w:rPr>
                      <w:rFonts w:ascii="Cambria Math" w:eastAsiaTheme="minorEastAsia" w:hAnsi="Cambria Math"/>
                      <w:lang w:val="en-US"/>
                    </w:rPr>
                    <m:t>λ</m:t>
                  </m:r>
                </m:e>
                <m:sub>
                  <m:r>
                    <w:rPr>
                      <w:rFonts w:ascii="Cambria Math" w:eastAsiaTheme="minorEastAsia" w:hAnsi="Cambria Math"/>
                      <w:lang w:val="en-US"/>
                    </w:rPr>
                    <m:t>0</m:t>
                  </m:r>
                </m:sub>
              </m:sSub>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0</m:t>
                  </m:r>
                </m:sub>
              </m:sSub>
            </m:den>
          </m:f>
          <m:r>
            <w:rPr>
              <w:rFonts w:ascii="Cambria Math" w:eastAsiaTheme="minorEastAsia" w:hAnsi="Cambria Math"/>
              <w:lang w:val="en-US"/>
            </w:rPr>
            <m:t xml:space="preserve">=16.5 </m:t>
          </m:r>
          <m:r>
            <w:rPr>
              <w:rFonts w:ascii="Cambria Math" w:eastAsiaTheme="minorEastAsia" w:hAnsi="Cambria Math"/>
            </w:rPr>
            <m:t>Мпк,</m:t>
          </m:r>
        </m:oMath>
      </m:oMathPara>
    </w:p>
    <w:p w:rsidR="00EA550D" w:rsidRPr="00EA550D" w:rsidRDefault="00EA550D" w:rsidP="00FD5311">
      <w:pPr>
        <w:pStyle w:val="a3"/>
        <w:spacing w:after="0" w:line="240" w:lineRule="auto"/>
        <w:ind w:left="426" w:firstLine="708"/>
        <w:jc w:val="both"/>
        <w:rPr>
          <w:rFonts w:eastAsiaTheme="minorEastAsia"/>
          <w:i/>
        </w:rPr>
      </w:pPr>
      <m:oMathPara>
        <m:oMath>
          <m:r>
            <w:rPr>
              <w:rFonts w:ascii="Cambria Math" w:eastAsiaTheme="minorEastAsia" w:hAnsi="Cambria Math"/>
            </w:rPr>
            <m:t>R=r sinρ=12 000 пк.</m:t>
          </m:r>
        </m:oMath>
      </m:oMathPara>
    </w:p>
    <w:p w:rsidR="00EA550D" w:rsidRDefault="00EA550D" w:rsidP="00FD5311">
      <w:pPr>
        <w:pStyle w:val="a3"/>
        <w:spacing w:after="0" w:line="240" w:lineRule="auto"/>
        <w:ind w:left="426" w:firstLine="708"/>
        <w:jc w:val="both"/>
      </w:pPr>
      <w:r>
        <w:t>Тогда масса галактики равна</w:t>
      </w:r>
    </w:p>
    <w:p w:rsidR="00EA550D" w:rsidRPr="00CE2363" w:rsidRDefault="00E5402E" w:rsidP="00FD5311">
      <w:pPr>
        <w:pStyle w:val="a3"/>
        <w:spacing w:after="0" w:line="240" w:lineRule="auto"/>
        <w:ind w:left="426" w:firstLine="708"/>
        <w:jc w:val="both"/>
        <w:rPr>
          <w:i/>
        </w:rPr>
      </w:pPr>
      <m:oMathPara>
        <m:oMath>
          <m:r>
            <w:rPr>
              <w:rFonts w:ascii="Cambria Math" w:hAnsi="Cambria Math"/>
              <w:lang w:val="en-US"/>
            </w:rPr>
            <m:t>M=</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2</m:t>
                  </m:r>
                </m:sup>
              </m:sSup>
              <m:r>
                <w:rPr>
                  <w:rFonts w:ascii="Cambria Math" w:hAnsi="Cambria Math"/>
                  <w:lang w:val="en-US"/>
                </w:rPr>
                <m:t>R</m:t>
              </m:r>
            </m:num>
            <m:den>
              <m:r>
                <w:rPr>
                  <w:rFonts w:ascii="Cambria Math" w:hAnsi="Cambria Math"/>
                  <w:lang w:val="en-US"/>
                </w:rPr>
                <m:t>G</m:t>
              </m:r>
            </m:den>
          </m:f>
          <m:r>
            <w:rPr>
              <w:rFonts w:ascii="Cambria Math" w:eastAsiaTheme="minorEastAsia" w:hAnsi="Cambria Math"/>
              <w:lang w:val="en-US"/>
            </w:rPr>
            <m:t>=2.0∙</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41</m:t>
              </m:r>
            </m:sup>
          </m:sSup>
          <m:r>
            <w:rPr>
              <w:rFonts w:ascii="Cambria Math" w:eastAsiaTheme="minorEastAsia" w:hAnsi="Cambria Math"/>
            </w:rPr>
            <m:t xml:space="preserve"> кг=100 млрд. масс Солнца.</m:t>
          </m:r>
        </m:oMath>
      </m:oMathPara>
    </w:p>
    <w:p w:rsidR="00FD5311" w:rsidRDefault="00FD5311" w:rsidP="00C94E98">
      <w:pPr>
        <w:pStyle w:val="a3"/>
        <w:spacing w:after="0" w:line="240" w:lineRule="auto"/>
        <w:ind w:left="454"/>
        <w:jc w:val="both"/>
        <w:rPr>
          <w:i/>
        </w:rPr>
      </w:pPr>
    </w:p>
    <w:p w:rsidR="00631979" w:rsidRPr="00C94E98" w:rsidRDefault="00156432" w:rsidP="00631979">
      <w:pPr>
        <w:pStyle w:val="a3"/>
        <w:numPr>
          <w:ilvl w:val="0"/>
          <w:numId w:val="2"/>
        </w:numPr>
        <w:spacing w:after="0" w:line="240" w:lineRule="auto"/>
        <w:jc w:val="both"/>
      </w:pPr>
      <w:r>
        <w:t>Точность результата будет ограничена, в первую очередь, точностью измерения положения Марса: в этом параметре только 2 значащих цифры, тогда как в остальных данных – по 3-4. Поэтому каждый ответ будем округлять до двух значащих цифр, но для расчетов будем использовать неокругленные значения (чтобы избежать накопления ошибки округления).</w:t>
      </w:r>
    </w:p>
    <w:p w:rsidR="00631979" w:rsidRDefault="00F36B39" w:rsidP="007F78E7">
      <w:pPr>
        <w:pStyle w:val="a3"/>
        <w:numPr>
          <w:ilvl w:val="0"/>
          <w:numId w:val="3"/>
        </w:numPr>
        <w:spacing w:after="0" w:line="240" w:lineRule="auto"/>
        <w:jc w:val="both"/>
      </w:pPr>
      <w:r>
        <w:rPr>
          <w:lang w:val="be-BY"/>
        </w:rPr>
        <w:t>(</w:t>
      </w:r>
      <w:r w:rsidRPr="00F36B39">
        <w:rPr>
          <w:b/>
          <w:lang w:val="be-BY"/>
        </w:rPr>
        <w:t>2</w:t>
      </w:r>
      <w:r>
        <w:rPr>
          <w:b/>
          <w:lang w:val="be-BY"/>
        </w:rPr>
        <w:t xml:space="preserve"> балла</w:t>
      </w:r>
      <w:r>
        <w:rPr>
          <w:lang w:val="be-BY"/>
        </w:rPr>
        <w:t xml:space="preserve">) </w:t>
      </w:r>
      <w:r w:rsidR="00A6677E">
        <w:t>Угол, на который изменялось положение Марса для двух наблюдателей – это горизонтальный параллакс, только базисом для него является не радиус Земли, а ее диаметр. Тогда</w:t>
      </w:r>
      <w:r w:rsidR="00F20FCF">
        <w:t xml:space="preserve"> расстояние до Марса составит</w:t>
      </w:r>
    </w:p>
    <w:p w:rsidR="00F20FCF" w:rsidRPr="00F20FCF" w:rsidRDefault="00F20FCF" w:rsidP="00F20FCF">
      <w:pPr>
        <w:pStyle w:val="a3"/>
        <w:spacing w:after="0" w:line="240" w:lineRule="auto"/>
        <w:ind w:left="814"/>
        <w:jc w:val="both"/>
        <w:rPr>
          <w:rFonts w:eastAsiaTheme="minorEastAsia"/>
          <w:i/>
        </w:rPr>
      </w:pPr>
      <m:oMathPara>
        <m:oMath>
          <m:r>
            <w:rPr>
              <w:rFonts w:ascii="Cambria Math" w:hAnsi="Cambria Math"/>
            </w:rPr>
            <m:t>r=</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lang w:val="be-BY"/>
                    </w:rPr>
                    <m:t>З</m:t>
                  </m:r>
                </m:sub>
              </m:sSub>
            </m:num>
            <m:den>
              <m:func>
                <m:funcPr>
                  <m:ctrlPr>
                    <w:rPr>
                      <w:rFonts w:ascii="Cambria Math" w:hAnsi="Cambria Math"/>
                      <w:i/>
                    </w:rPr>
                  </m:ctrlPr>
                </m:funcPr>
                <m:fName>
                  <m:r>
                    <m:rPr>
                      <m:sty m:val="p"/>
                    </m:rPr>
                    <w:rPr>
                      <w:rFonts w:ascii="Cambria Math" w:hAnsi="Cambria Math"/>
                    </w:rPr>
                    <m:t>sin</m:t>
                  </m:r>
                </m:fName>
                <m:e>
                  <m:r>
                    <w:rPr>
                      <w:rFonts w:ascii="Cambria Math" w:hAnsi="Cambria Math"/>
                    </w:rPr>
                    <m:t>p</m:t>
                  </m:r>
                </m:e>
              </m:func>
            </m:den>
          </m:f>
          <m:r>
            <w:rPr>
              <w:rFonts w:ascii="Cambria Math" w:hAnsi="Cambria Math"/>
            </w:rPr>
            <m:t>=7.7∙</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км.</m:t>
          </m:r>
        </m:oMath>
      </m:oMathPara>
    </w:p>
    <w:p w:rsidR="00F20FCF" w:rsidRDefault="00F36B39" w:rsidP="00F20FCF">
      <w:pPr>
        <w:pStyle w:val="a3"/>
        <w:numPr>
          <w:ilvl w:val="0"/>
          <w:numId w:val="3"/>
        </w:numPr>
        <w:spacing w:after="0" w:line="240" w:lineRule="auto"/>
        <w:jc w:val="both"/>
      </w:pPr>
      <w:r>
        <w:rPr>
          <w:lang w:val="be-BY"/>
        </w:rPr>
        <w:t>(</w:t>
      </w:r>
      <w:r>
        <w:rPr>
          <w:b/>
          <w:lang w:val="be-BY"/>
        </w:rPr>
        <w:t>4 балла</w:t>
      </w:r>
      <w:r>
        <w:rPr>
          <w:lang w:val="be-BY"/>
        </w:rPr>
        <w:t xml:space="preserve">) </w:t>
      </w:r>
      <w:r w:rsidR="00936FE8">
        <w:t>Действительно, с Земли непосредственно можно измерить только синодический, а не сидерический период Марса. Но сидерический несложно определить из формулы</w:t>
      </w:r>
    </w:p>
    <w:p w:rsidR="00936FE8" w:rsidRPr="00936FE8" w:rsidRDefault="005A79BC" w:rsidP="00936FE8">
      <w:pPr>
        <w:pStyle w:val="a3"/>
        <w:spacing w:after="0" w:line="240" w:lineRule="auto"/>
        <w:ind w:left="814"/>
        <w:jc w:val="both"/>
        <w:rPr>
          <w:i/>
          <w:lang w:val="en-US"/>
        </w:rPr>
      </w:pPr>
      <m:oMathPara>
        <m:oMath>
          <m:f>
            <m:fPr>
              <m:ctrlPr>
                <w:rPr>
                  <w:rFonts w:ascii="Cambria Math" w:hAnsi="Cambria Math"/>
                  <w:i/>
                  <w:lang w:val="en-US"/>
                </w:rPr>
              </m:ctrlPr>
            </m:fPr>
            <m:num>
              <m:r>
                <w:rPr>
                  <w:rFonts w:ascii="Cambria Math" w:hAnsi="Cambria Math"/>
                </w:rPr>
                <m:t>1</m:t>
              </m:r>
              <m:ctrlPr>
                <w:rPr>
                  <w:rFonts w:ascii="Cambria Math" w:hAnsi="Cambria Math"/>
                  <w:i/>
                </w:rPr>
              </m:ctrlPr>
            </m:num>
            <m:den>
              <m:r>
                <w:rPr>
                  <w:rFonts w:ascii="Cambria Math" w:hAnsi="Cambria Math"/>
                  <w:lang w:val="en-US"/>
                </w:rPr>
                <m:t>S</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rPr>
                    <m:t>З</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m:t>
                  </m:r>
                </m:sub>
              </m:sSub>
            </m:den>
          </m:f>
          <m:r>
            <w:rPr>
              <w:rFonts w:ascii="Cambria Math" w:hAnsi="Cambria Math"/>
              <w:lang w:val="en-US"/>
            </w:rPr>
            <m:t>,</m:t>
          </m:r>
        </m:oMath>
      </m:oMathPara>
    </w:p>
    <w:p w:rsidR="00936FE8" w:rsidRDefault="00936FE8" w:rsidP="00936FE8">
      <w:pPr>
        <w:pStyle w:val="a3"/>
        <w:spacing w:after="0" w:line="240" w:lineRule="auto"/>
        <w:ind w:left="814"/>
        <w:jc w:val="both"/>
        <w:rPr>
          <w:rFonts w:eastAsiaTheme="minorEastAsia"/>
        </w:rPr>
      </w:pPr>
      <w:r>
        <w:t xml:space="preserve">откуда для Марса получаем </w:t>
      </w:r>
      <m:oMath>
        <m:r>
          <w:rPr>
            <w:rFonts w:ascii="Cambria Math" w:hAnsi="Cambria Math"/>
          </w:rPr>
          <m:t>T=1.88</m:t>
        </m:r>
      </m:oMath>
      <w:r w:rsidRPr="00936FE8">
        <w:rPr>
          <w:rFonts w:eastAsiaTheme="minorEastAsia"/>
        </w:rPr>
        <w:t xml:space="preserve"> </w:t>
      </w:r>
      <w:r>
        <w:rPr>
          <w:rFonts w:eastAsiaTheme="minorEastAsia"/>
        </w:rPr>
        <w:t xml:space="preserve">года. Тогда если радиус земной орбиты обозначить за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be-BY"/>
              </w:rPr>
              <m:t>З</m:t>
            </m:r>
          </m:sub>
        </m:sSub>
      </m:oMath>
      <w:r>
        <w:rPr>
          <w:rFonts w:eastAsiaTheme="minorEastAsia"/>
        </w:rPr>
        <w:t xml:space="preserve">, то радиус марсианской составит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З</m:t>
            </m:r>
          </m:sub>
        </m:sSub>
        <m:r>
          <w:rPr>
            <w:rFonts w:ascii="Cambria Math" w:eastAsiaTheme="minorEastAsia" w:hAnsi="Cambria Math"/>
          </w:rPr>
          <m:t>+</m:t>
        </m:r>
        <m:r>
          <w:rPr>
            <w:rFonts w:ascii="Cambria Math" w:eastAsiaTheme="minorEastAsia" w:hAnsi="Cambria Math"/>
            <w:lang w:val="en-US"/>
          </w:rPr>
          <m:t>r</m:t>
        </m:r>
      </m:oMath>
      <w:r w:rsidRPr="00936FE8">
        <w:rPr>
          <w:rFonts w:eastAsiaTheme="minorEastAsia"/>
        </w:rPr>
        <w:t>.</w:t>
      </w:r>
      <w:r>
        <w:rPr>
          <w:rFonts w:eastAsiaTheme="minorEastAsia"/>
        </w:rPr>
        <w:t xml:space="preserve"> Запишем закон Кеплера для этих двух планет:</w:t>
      </w:r>
    </w:p>
    <w:p w:rsidR="00936FE8" w:rsidRPr="003E3C8F" w:rsidRDefault="005A79BC" w:rsidP="00936FE8">
      <w:pPr>
        <w:pStyle w:val="a3"/>
        <w:spacing w:after="0" w:line="240" w:lineRule="auto"/>
        <w:ind w:left="814"/>
        <w:jc w:val="center"/>
        <w:rPr>
          <w:rFonts w:eastAsiaTheme="minorEastAsia"/>
          <w:i/>
          <w:lang w:val="be-BY"/>
        </w:rPr>
      </w:pPr>
      <m:oMathPara>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lang w:val="en-US"/>
                            </w:rPr>
                          </m:ctrlPr>
                        </m:sSubPr>
                        <m:e>
                          <m:r>
                            <w:rPr>
                              <w:rFonts w:ascii="Cambria Math" w:eastAsiaTheme="minorEastAsia" w:hAnsi="Cambria Math"/>
                              <w:lang w:val="en-US"/>
                            </w:rPr>
                            <m:t>a</m:t>
                          </m:r>
                          <m:ctrlPr>
                            <w:rPr>
                              <w:rFonts w:ascii="Cambria Math" w:eastAsiaTheme="minorEastAsia" w:hAnsi="Cambria Math"/>
                              <w:i/>
                            </w:rPr>
                          </m:ctrlPr>
                        </m:e>
                        <m:sub>
                          <m:r>
                            <w:rPr>
                              <w:rFonts w:ascii="Cambria Math" w:eastAsiaTheme="minorEastAsia" w:hAnsi="Cambria Math"/>
                              <w:lang w:val="be-BY"/>
                            </w:rPr>
                            <m:t>З</m:t>
                          </m:r>
                        </m:sub>
                      </m:sSub>
                      <m:r>
                        <w:rPr>
                          <w:rFonts w:ascii="Cambria Math" w:eastAsiaTheme="minorEastAsia" w:hAnsi="Cambria Math"/>
                        </w:rPr>
                        <m:t>+r</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be-BY"/>
                            </w:rPr>
                            <m:t>З</m:t>
                          </m:r>
                        </m:sub>
                      </m:sSub>
                    </m:den>
                  </m:f>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lang w:val="be-BY"/>
                            </w:rPr>
                            <m:t>З</m:t>
                          </m:r>
                        </m:sub>
                      </m:sSub>
                    </m:den>
                  </m:f>
                </m:e>
              </m:d>
            </m:e>
            <m:sup>
              <m:r>
                <w:rPr>
                  <w:rFonts w:ascii="Cambria Math" w:eastAsiaTheme="minorEastAsia" w:hAnsi="Cambria Math"/>
                </w:rPr>
                <m:t>2</m:t>
              </m:r>
            </m:sup>
          </m:sSup>
        </m:oMath>
      </m:oMathPara>
    </w:p>
    <w:p w:rsidR="003E3C8F" w:rsidRPr="003E3C8F" w:rsidRDefault="005A79BC" w:rsidP="003E3C8F">
      <w:pPr>
        <w:pStyle w:val="a3"/>
        <w:spacing w:after="0" w:line="240" w:lineRule="auto"/>
        <w:ind w:left="814"/>
        <w:jc w:val="center"/>
        <w:rPr>
          <w:rFonts w:eastAsiaTheme="minorEastAsia"/>
          <w:i/>
          <w:lang w:val="be-BY"/>
        </w:rPr>
      </w:pPr>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lang w:val="en-US"/>
                    </w:rPr>
                    <m:t>1+</m:t>
                  </m:r>
                  <m:f>
                    <m:fPr>
                      <m:ctrlPr>
                        <w:rPr>
                          <w:rFonts w:ascii="Cambria Math" w:eastAsiaTheme="minorEastAsia" w:hAnsi="Cambria Math"/>
                          <w:i/>
                          <w:lang w:val="en-US"/>
                        </w:rPr>
                      </m:ctrlPr>
                    </m:fPr>
                    <m:num>
                      <m:r>
                        <w:rPr>
                          <w:rFonts w:ascii="Cambria Math" w:eastAsiaTheme="minorEastAsia" w:hAnsi="Cambria Math"/>
                          <w:lang w:val="en-US"/>
                        </w:rPr>
                        <m:t>r</m:t>
                      </m:r>
                    </m:num>
                    <m:den>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be-BY"/>
                            </w:rPr>
                            <m:t>З</m:t>
                          </m:r>
                        </m:sub>
                      </m:sSub>
                    </m:den>
                  </m:f>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lang w:val="be-BY"/>
                            </w:rPr>
                            <m:t>З</m:t>
                          </m:r>
                        </m:sub>
                      </m:sSub>
                    </m:den>
                  </m:f>
                </m:e>
              </m:d>
            </m:e>
            <m:sup>
              <m:r>
                <w:rPr>
                  <w:rFonts w:ascii="Cambria Math" w:eastAsiaTheme="minorEastAsia" w:hAnsi="Cambria Math"/>
                </w:rPr>
                <m:t>2</m:t>
              </m:r>
            </m:sup>
          </m:sSup>
          <m:r>
            <w:rPr>
              <w:rFonts w:ascii="Cambria Math" w:eastAsiaTheme="minorEastAsia" w:hAnsi="Cambria Math"/>
              <w:lang w:val="be-BY"/>
            </w:rPr>
            <m:t>,</m:t>
          </m:r>
        </m:oMath>
      </m:oMathPara>
    </w:p>
    <w:p w:rsidR="00936FE8" w:rsidRDefault="003E3C8F" w:rsidP="00936FE8">
      <w:pPr>
        <w:pStyle w:val="a3"/>
        <w:spacing w:after="0" w:line="240" w:lineRule="auto"/>
        <w:ind w:left="814"/>
        <w:jc w:val="both"/>
        <w:rPr>
          <w:rFonts w:eastAsiaTheme="minorEastAsia"/>
        </w:rPr>
      </w:pPr>
      <w:r>
        <w:t>откуда получаем</w:t>
      </w:r>
      <w:r w:rsidRPr="003E3C8F">
        <w:t xml:space="preserve">  </w:t>
      </w:r>
      <m:oMath>
        <m:r>
          <w:rPr>
            <w:rFonts w:ascii="Cambria Math" w:hAnsi="Cambria Math"/>
          </w:rPr>
          <m:t>r=0.523</m:t>
        </m:r>
        <m:sSub>
          <m:sSubPr>
            <m:ctrlPr>
              <w:rPr>
                <w:rFonts w:ascii="Cambria Math" w:hAnsi="Cambria Math"/>
                <w:i/>
              </w:rPr>
            </m:ctrlPr>
          </m:sSubPr>
          <m:e>
            <m:r>
              <w:rPr>
                <w:rFonts w:ascii="Cambria Math" w:hAnsi="Cambria Math"/>
              </w:rPr>
              <m:t>∙a</m:t>
            </m:r>
          </m:e>
          <m:sub>
            <m:r>
              <w:rPr>
                <w:rFonts w:ascii="Cambria Math" w:hAnsi="Cambria Math"/>
                <w:lang w:val="be-BY"/>
              </w:rPr>
              <m:t>З</m:t>
            </m:r>
          </m:sub>
        </m:sSub>
        <m:r>
          <w:rPr>
            <w:rFonts w:ascii="Cambria Math" w:hAnsi="Cambria Math"/>
          </w:rPr>
          <m:t>=0.523</m:t>
        </m:r>
      </m:oMath>
      <w:r w:rsidRPr="003E3C8F">
        <w:rPr>
          <w:rFonts w:eastAsiaTheme="minorEastAsia"/>
        </w:rPr>
        <w:t xml:space="preserve"> </w:t>
      </w:r>
      <w:r>
        <w:rPr>
          <w:rFonts w:eastAsiaTheme="minorEastAsia"/>
          <w:lang w:val="be-BY"/>
        </w:rPr>
        <w:t xml:space="preserve">а.е. Зная, что </w:t>
      </w:r>
      <m:oMath>
        <m:r>
          <w:rPr>
            <w:rFonts w:ascii="Cambria Math" w:eastAsiaTheme="minorEastAsia" w:hAnsi="Cambria Math"/>
            <w:lang w:val="be-BY"/>
          </w:rPr>
          <m:t>0</m:t>
        </m:r>
        <m:r>
          <w:rPr>
            <w:rFonts w:ascii="Cambria Math" w:eastAsiaTheme="minorEastAsia" w:hAnsi="Cambria Math"/>
          </w:rPr>
          <m:t xml:space="preserve">.523 </m:t>
        </m:r>
        <m:r>
          <w:rPr>
            <w:rFonts w:ascii="Cambria Math" w:eastAsiaTheme="minorEastAsia" w:hAnsi="Cambria Math"/>
            <w:lang w:val="be-BY"/>
          </w:rPr>
          <m:t>а.е.=</m:t>
        </m:r>
        <m:r>
          <w:rPr>
            <w:rFonts w:ascii="Cambria Math" w:hAnsi="Cambria Math"/>
          </w:rPr>
          <m:t>7.7∙</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км</m:t>
        </m:r>
      </m:oMath>
      <w:r>
        <w:t xml:space="preserve">, получаем длину 1 астрономической единицы </w:t>
      </w:r>
      <w:r w:rsidR="00156432">
        <w:t>1</w:t>
      </w:r>
      <m:oMath>
        <m:r>
          <w:rPr>
            <w:rFonts w:ascii="Cambria Math" w:hAnsi="Cambria Math"/>
          </w:rPr>
          <m:t>.47∙</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км≈1.5∙</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км</m:t>
        </m:r>
      </m:oMath>
      <w:r>
        <w:rPr>
          <w:rFonts w:eastAsiaTheme="minorEastAsia"/>
        </w:rPr>
        <w:t>. Это и есть расстояние от Земли до Солнца.</w:t>
      </w:r>
    </w:p>
    <w:p w:rsidR="003E3C8F" w:rsidRPr="00156432" w:rsidRDefault="00F36B39" w:rsidP="003E3C8F">
      <w:pPr>
        <w:pStyle w:val="a3"/>
        <w:numPr>
          <w:ilvl w:val="0"/>
          <w:numId w:val="3"/>
        </w:numPr>
        <w:spacing w:after="0" w:line="240" w:lineRule="auto"/>
        <w:jc w:val="both"/>
      </w:pPr>
      <w:r w:rsidRPr="00F36B39">
        <w:rPr>
          <w:b/>
          <w:lang w:val="be-BY"/>
        </w:rPr>
        <w:t>(2 балла)</w:t>
      </w:r>
      <w:r>
        <w:rPr>
          <w:lang w:val="be-BY"/>
        </w:rPr>
        <w:t xml:space="preserve"> </w:t>
      </w:r>
      <w:r w:rsidR="003E3C8F">
        <w:t xml:space="preserve">Из предыдущего пункта следует </w:t>
      </w:r>
      <m:oMath>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lang w:val="be-BY"/>
              </w:rPr>
              <m:t>З</m:t>
            </m:r>
          </m:sub>
        </m:sSub>
        <m:r>
          <w:rPr>
            <w:rFonts w:ascii="Cambria Math" w:hAnsi="Cambria Math"/>
          </w:rPr>
          <m:t>+</m:t>
        </m:r>
        <m:r>
          <w:rPr>
            <w:rFonts w:ascii="Cambria Math" w:hAnsi="Cambria Math"/>
            <w:lang w:val="en-US"/>
          </w:rPr>
          <m:t>r</m:t>
        </m:r>
        <m:r>
          <w:rPr>
            <w:rFonts w:ascii="Cambria Math" w:hAnsi="Cambria Math"/>
          </w:rPr>
          <m:t>=2.24∙</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км≈2.2∙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км</m:t>
        </m:r>
        <m:r>
          <m:rPr>
            <m:sty m:val="p"/>
          </m:rPr>
          <w:rPr>
            <w:rFonts w:ascii="Cambria Math" w:eastAsiaTheme="minorEastAsia" w:hAnsi="Cambria Math"/>
          </w:rPr>
          <m:t>.</m:t>
        </m:r>
      </m:oMath>
    </w:p>
    <w:p w:rsidR="00156432" w:rsidRPr="00156432" w:rsidRDefault="00F36B39" w:rsidP="003E3C8F">
      <w:pPr>
        <w:pStyle w:val="a3"/>
        <w:numPr>
          <w:ilvl w:val="0"/>
          <w:numId w:val="3"/>
        </w:numPr>
        <w:spacing w:after="0" w:line="240" w:lineRule="auto"/>
        <w:jc w:val="both"/>
      </w:pPr>
      <w:r w:rsidRPr="00F36B39">
        <w:rPr>
          <w:b/>
          <w:lang w:val="be-BY"/>
        </w:rPr>
        <w:t>(2 балла)</w:t>
      </w:r>
      <w:r>
        <w:rPr>
          <w:lang w:val="be-BY"/>
        </w:rPr>
        <w:t xml:space="preserve"> </w:t>
      </w:r>
      <w:r w:rsidR="00156432">
        <w:rPr>
          <w:rFonts w:eastAsiaTheme="minorEastAsia"/>
          <w:lang w:val="be-BY"/>
        </w:rPr>
        <w:t xml:space="preserve">Поскольку </w:t>
      </w:r>
      <w:r w:rsidR="00156432">
        <w:rPr>
          <w:rFonts w:eastAsiaTheme="minorEastAsia"/>
        </w:rPr>
        <w:t>орбиты считаем круговыми, орбитальную скорость можно рассчитать по формуле</w:t>
      </w:r>
    </w:p>
    <w:p w:rsidR="00156432" w:rsidRPr="00156432" w:rsidRDefault="005A79BC" w:rsidP="00156432">
      <w:pPr>
        <w:pStyle w:val="a3"/>
        <w:spacing w:after="0" w:line="240" w:lineRule="auto"/>
        <w:ind w:left="814"/>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З</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С</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З</m:t>
                      </m:r>
                    </m:sub>
                  </m:sSub>
                </m:den>
              </m:f>
            </m:e>
          </m:rad>
          <m:r>
            <w:rPr>
              <w:rFonts w:ascii="Cambria Math" w:eastAsiaTheme="minorEastAsia" w:hAnsi="Cambria Math"/>
            </w:rPr>
            <m:t>=30.0 км/с</m:t>
          </m:r>
          <m:r>
            <w:rPr>
              <w:rFonts w:ascii="Cambria Math" w:hAnsi="Cambria Math"/>
            </w:rPr>
            <m:t>≈30</m:t>
          </m:r>
          <m:r>
            <w:rPr>
              <w:rFonts w:ascii="Cambria Math" w:eastAsiaTheme="minorEastAsia" w:hAnsi="Cambria Math"/>
            </w:rPr>
            <m:t xml:space="preserve"> км/с</m:t>
          </m:r>
        </m:oMath>
      </m:oMathPara>
    </w:p>
    <w:p w:rsidR="00156432" w:rsidRPr="00A426C2" w:rsidRDefault="005A79BC" w:rsidP="00156432">
      <w:pPr>
        <w:pStyle w:val="a3"/>
        <w:spacing w:after="0" w:line="240" w:lineRule="auto"/>
        <w:ind w:left="814"/>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С</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den>
              </m:f>
            </m:e>
          </m:rad>
          <m:r>
            <w:rPr>
              <w:rFonts w:ascii="Cambria Math" w:eastAsiaTheme="minorEastAsia" w:hAnsi="Cambria Math"/>
            </w:rPr>
            <m:t>=24.3 км/с</m:t>
          </m:r>
          <m:r>
            <w:rPr>
              <w:rFonts w:ascii="Cambria Math" w:hAnsi="Cambria Math"/>
            </w:rPr>
            <m:t>≈</m:t>
          </m:r>
          <m:r>
            <w:rPr>
              <w:rFonts w:ascii="Cambria Math" w:eastAsiaTheme="minorEastAsia" w:hAnsi="Cambria Math"/>
            </w:rPr>
            <m:t>24 км/с</m:t>
          </m:r>
        </m:oMath>
      </m:oMathPara>
    </w:p>
    <w:p w:rsidR="00A426C2" w:rsidRDefault="00F36B39" w:rsidP="00A426C2">
      <w:pPr>
        <w:pStyle w:val="a3"/>
        <w:numPr>
          <w:ilvl w:val="0"/>
          <w:numId w:val="3"/>
        </w:numPr>
        <w:spacing w:after="0" w:line="240" w:lineRule="auto"/>
        <w:jc w:val="both"/>
        <w:rPr>
          <w:rFonts w:eastAsiaTheme="minorEastAsia"/>
        </w:rPr>
      </w:pPr>
      <w:r w:rsidRPr="00F36B39">
        <w:rPr>
          <w:b/>
          <w:lang w:val="be-BY"/>
        </w:rPr>
        <w:t>(</w:t>
      </w:r>
      <w:r>
        <w:rPr>
          <w:b/>
          <w:lang w:val="be-BY"/>
        </w:rPr>
        <w:t>3</w:t>
      </w:r>
      <w:r w:rsidRPr="00F36B39">
        <w:rPr>
          <w:b/>
          <w:lang w:val="be-BY"/>
        </w:rPr>
        <w:t xml:space="preserve"> балла)</w:t>
      </w:r>
      <w:r>
        <w:rPr>
          <w:lang w:val="be-BY"/>
        </w:rPr>
        <w:t xml:space="preserve"> </w:t>
      </w:r>
      <w:r w:rsidR="00A426C2">
        <w:rPr>
          <w:rFonts w:eastAsiaTheme="minorEastAsia"/>
        </w:rPr>
        <w:t>В противостоянии скорость Марса будет целиком тангенциальной. Тогда его угловую скорость можно найти из формулы (оцениваются любые единицы измерения)</w:t>
      </w:r>
    </w:p>
    <w:p w:rsidR="00A426C2" w:rsidRPr="00A426C2" w:rsidRDefault="00A426C2" w:rsidP="00A426C2">
      <w:pPr>
        <w:pStyle w:val="a3"/>
        <w:spacing w:after="0" w:line="240" w:lineRule="auto"/>
        <w:ind w:left="814"/>
        <w:jc w:val="both"/>
        <w:rPr>
          <w:rFonts w:eastAsiaTheme="minorEastAsia"/>
          <w:i/>
        </w:rPr>
      </w:pPr>
      <m:oMathPara>
        <m:oMath>
          <m:r>
            <w:rPr>
              <w:rFonts w:ascii="Cambria Math" w:eastAsiaTheme="minorEastAsia" w:hAnsi="Cambria Math"/>
            </w:rPr>
            <m:t>ω</m:t>
          </m:r>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be-BY"/>
                    </w:rPr>
                    <m:t>З</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num>
            <m:den>
              <m:r>
                <w:rPr>
                  <w:rFonts w:ascii="Cambria Math" w:eastAsiaTheme="minorEastAsia" w:hAnsi="Cambria Math"/>
                  <w:lang w:val="en-US"/>
                </w:rPr>
                <m:t>r</m:t>
              </m:r>
            </m:den>
          </m:f>
          <m:r>
            <w:rPr>
              <w:rFonts w:ascii="Cambria Math" w:eastAsiaTheme="minorEastAsia" w:hAnsi="Cambria Math"/>
              <w:lang w:val="en-US"/>
            </w:rPr>
            <m:t>=7</m:t>
          </m:r>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рад/с=55" в час.</m:t>
          </m:r>
        </m:oMath>
      </m:oMathPara>
    </w:p>
    <w:p w:rsidR="00535F07" w:rsidRPr="00F36B39" w:rsidRDefault="00F36B39" w:rsidP="00352219">
      <w:pPr>
        <w:pStyle w:val="a3"/>
        <w:numPr>
          <w:ilvl w:val="0"/>
          <w:numId w:val="3"/>
        </w:numPr>
        <w:spacing w:after="0" w:line="240" w:lineRule="auto"/>
        <w:jc w:val="both"/>
        <w:rPr>
          <w:rFonts w:eastAsiaTheme="minorEastAsia"/>
        </w:rPr>
      </w:pPr>
      <w:r w:rsidRPr="00F36B39">
        <w:rPr>
          <w:b/>
          <w:lang w:val="be-BY"/>
        </w:rPr>
        <w:t>(</w:t>
      </w:r>
      <w:r>
        <w:rPr>
          <w:b/>
          <w:lang w:val="be-BY"/>
        </w:rPr>
        <w:t>2</w:t>
      </w:r>
      <w:r w:rsidRPr="00F36B39">
        <w:rPr>
          <w:b/>
          <w:lang w:val="be-BY"/>
        </w:rPr>
        <w:t xml:space="preserve"> балла)</w:t>
      </w:r>
      <w:r>
        <w:rPr>
          <w:lang w:val="be-BY"/>
        </w:rPr>
        <w:t xml:space="preserve"> </w:t>
      </w:r>
      <w:r w:rsidR="00352219">
        <w:t xml:space="preserve">Чтобы измерить расстояние с погрешностью до 5%, параллакс Марса должен быть измерен также с погрешностью не более 5%: </w:t>
      </w:r>
      <m:oMath>
        <m:r>
          <m:rPr>
            <m:sty m:val="p"/>
          </m:rPr>
          <w:rPr>
            <w:rFonts w:ascii="Cambria Math" w:hAnsi="Cambria Math"/>
          </w:rPr>
          <m:t>Δ</m:t>
        </m:r>
        <m:r>
          <w:rPr>
            <w:rFonts w:ascii="Cambria Math" w:hAnsi="Cambria Math"/>
          </w:rPr>
          <m:t>p=34"∙0.05=1.7"</m:t>
        </m:r>
      </m:oMath>
      <w:r w:rsidR="00352219" w:rsidRPr="00352219">
        <w:rPr>
          <w:rFonts w:eastAsiaTheme="minorEastAsia"/>
        </w:rPr>
        <w:t>.</w:t>
      </w:r>
      <w:r w:rsidR="00352219">
        <w:rPr>
          <w:rFonts w:eastAsiaTheme="minorEastAsia"/>
        </w:rPr>
        <w:t xml:space="preserve"> Это угловое расстояние Марс пройдет за время </w:t>
      </w:r>
      <m:oMath>
        <m:r>
          <w:rPr>
            <w:rFonts w:ascii="Cambria Math" w:eastAsiaTheme="minorEastAsia" w:hAnsi="Cambria Math"/>
          </w:rPr>
          <m:t>1.7"</m:t>
        </m:r>
        <m:r>
          <m:rPr>
            <m:nor/>
          </m:rPr>
          <w:rPr>
            <w:rFonts w:ascii="Cambria Math" w:eastAsiaTheme="minorEastAsia" w:hAnsi="Cambria Math"/>
          </w:rPr>
          <m:t>/(55"∙</m:t>
        </m:r>
        <m:r>
          <w:rPr>
            <w:rFonts w:ascii="Cambria Math" w:eastAsiaTheme="minorEastAsia" w:hAnsi="Cambria Math"/>
            <w:lang w:val="be-BY"/>
          </w:rPr>
          <m:t>ча</m:t>
        </m:r>
        <m:sSup>
          <m:sSupPr>
            <m:ctrlPr>
              <w:rPr>
                <w:rFonts w:ascii="Cambria Math" w:eastAsiaTheme="minorEastAsia" w:hAnsi="Cambria Math"/>
                <w:i/>
                <w:lang w:val="en-US"/>
              </w:rPr>
            </m:ctrlPr>
          </m:sSupPr>
          <m:e>
            <m:r>
              <w:rPr>
                <w:rFonts w:ascii="Cambria Math" w:eastAsiaTheme="minorEastAsia" w:hAnsi="Cambria Math"/>
                <w:lang w:val="be-BY"/>
              </w:rPr>
              <m:t>с</m:t>
            </m:r>
            <m:ctrlPr>
              <w:rPr>
                <w:rFonts w:ascii="Cambria Math" w:eastAsiaTheme="minorEastAsia" w:hAnsi="Cambria Math"/>
                <w:i/>
                <w:lang w:val="be-BY"/>
              </w:rPr>
            </m:ctrlP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rPr>
              <m:t>1</m:t>
            </m:r>
          </m:e>
          <m:sup>
            <m:r>
              <w:rPr>
                <w:rFonts w:ascii="Cambria Math" w:eastAsiaTheme="minorEastAsia" w:hAnsi="Cambria Math"/>
                <w:lang w:val="en-US"/>
              </w:rPr>
              <m:t>m</m:t>
            </m:r>
          </m:sup>
        </m:sSup>
        <m:sSup>
          <m:sSupPr>
            <m:ctrlPr>
              <w:rPr>
                <w:rFonts w:ascii="Cambria Math" w:eastAsiaTheme="minorEastAsia" w:hAnsi="Cambria Math"/>
                <w:i/>
                <w:lang w:val="en-US"/>
              </w:rPr>
            </m:ctrlPr>
          </m:sSupPr>
          <m:e>
            <m:r>
              <w:rPr>
                <w:rFonts w:ascii="Cambria Math" w:eastAsiaTheme="minorEastAsia" w:hAnsi="Cambria Math"/>
              </w:rPr>
              <m:t>50</m:t>
            </m:r>
          </m:e>
          <m:sup>
            <m:r>
              <w:rPr>
                <w:rFonts w:ascii="Cambria Math" w:eastAsiaTheme="minorEastAsia" w:hAnsi="Cambria Math"/>
                <w:lang w:val="en-US"/>
              </w:rPr>
              <m:t>s</m:t>
            </m:r>
          </m:sup>
        </m:sSup>
      </m:oMath>
      <w:r w:rsidR="00352219" w:rsidRPr="00352219">
        <w:rPr>
          <w:rFonts w:eastAsiaTheme="minorEastAsia"/>
        </w:rPr>
        <w:t xml:space="preserve">. </w:t>
      </w:r>
      <w:r w:rsidR="00352219">
        <w:rPr>
          <w:rFonts w:eastAsiaTheme="minorEastAsia"/>
        </w:rPr>
        <w:t>Если показания часов двух наблюдателей будут отличаться на б</w:t>
      </w:r>
      <w:r w:rsidR="00352219">
        <w:rPr>
          <w:rFonts w:eastAsiaTheme="minorEastAsia" w:cstheme="minorHAnsi"/>
        </w:rPr>
        <w:t>ó</w:t>
      </w:r>
      <w:r w:rsidR="00352219">
        <w:rPr>
          <w:rFonts w:eastAsiaTheme="minorEastAsia"/>
        </w:rPr>
        <w:t xml:space="preserve">льшую величину, то даже </w:t>
      </w:r>
      <w:r w:rsidR="00CD2A00">
        <w:rPr>
          <w:rFonts w:eastAsiaTheme="minorEastAsia"/>
        </w:rPr>
        <w:t>абсолютно точные угловые измерения параллакса дадут ошибку больше 1.7</w:t>
      </w:r>
      <w:r w:rsidR="00CD2A00" w:rsidRPr="00CD2A00">
        <w:rPr>
          <w:rFonts w:eastAsiaTheme="minorEastAsia"/>
        </w:rPr>
        <w:t>”</w:t>
      </w:r>
      <w:r w:rsidR="00CD2A00">
        <w:rPr>
          <w:rFonts w:eastAsiaTheme="minorEastAsia"/>
        </w:rPr>
        <w:t xml:space="preserve">, так как они будут проводиться не в один и тот же момент времени. Надо сказать, что в </w:t>
      </w:r>
      <w:r w:rsidR="00CD2A00">
        <w:rPr>
          <w:rFonts w:eastAsiaTheme="minorEastAsia"/>
          <w:lang w:val="en-US"/>
        </w:rPr>
        <w:t>XVII</w:t>
      </w:r>
      <w:r w:rsidR="00CD2A00">
        <w:rPr>
          <w:rFonts w:eastAsiaTheme="minorEastAsia"/>
        </w:rPr>
        <w:t xml:space="preserve"> веке синхронизация </w:t>
      </w:r>
      <w:r w:rsidR="00927CF2">
        <w:rPr>
          <w:rFonts w:eastAsiaTheme="minorEastAsia"/>
        </w:rPr>
        <w:t xml:space="preserve">часов на противоположных концах Земли </w:t>
      </w:r>
      <w:r w:rsidR="00CD2A00">
        <w:rPr>
          <w:rFonts w:eastAsiaTheme="minorEastAsia"/>
        </w:rPr>
        <w:t>даже с такой точностью представляла собой довольно трудную задачу.</w:t>
      </w:r>
    </w:p>
    <w:p w:rsidR="00F36B39" w:rsidRDefault="00F36B39" w:rsidP="00352219">
      <w:pPr>
        <w:pStyle w:val="a3"/>
        <w:numPr>
          <w:ilvl w:val="0"/>
          <w:numId w:val="3"/>
        </w:numPr>
        <w:spacing w:after="0" w:line="240" w:lineRule="auto"/>
        <w:jc w:val="both"/>
        <w:rPr>
          <w:rFonts w:eastAsiaTheme="minorEastAsia"/>
        </w:rPr>
        <w:sectPr w:rsidR="00F36B39" w:rsidSect="00F36B39">
          <w:headerReference w:type="default" r:id="rId14"/>
          <w:pgSz w:w="11906" w:h="16838"/>
          <w:pgMar w:top="1134" w:right="850" w:bottom="993" w:left="993" w:header="708" w:footer="708" w:gutter="0"/>
          <w:cols w:space="708"/>
          <w:titlePg/>
          <w:docGrid w:linePitch="360"/>
        </w:sectPr>
      </w:pPr>
    </w:p>
    <w:p w:rsidR="00535F07" w:rsidRDefault="00535F07" w:rsidP="00535F07">
      <w:pPr>
        <w:spacing w:after="0" w:line="20" w:lineRule="atLeast"/>
        <w:ind w:left="454"/>
        <w:jc w:val="center"/>
        <w:rPr>
          <w:rFonts w:ascii="Verdana" w:hAnsi="Verdana" w:cstheme="minorHAnsi"/>
          <w:sz w:val="28"/>
          <w:szCs w:val="28"/>
        </w:rPr>
      </w:pPr>
      <w:r>
        <w:rPr>
          <w:rFonts w:ascii="Verdana" w:hAnsi="Verdana" w:cstheme="minorHAnsi"/>
          <w:sz w:val="28"/>
          <w:szCs w:val="28"/>
        </w:rPr>
        <w:lastRenderedPageBreak/>
        <w:t>Наблюдательная часть</w:t>
      </w:r>
    </w:p>
    <w:p w:rsidR="00535F07" w:rsidRDefault="00535F07" w:rsidP="00535F07">
      <w:pPr>
        <w:spacing w:after="0" w:line="20" w:lineRule="atLeast"/>
        <w:ind w:left="454"/>
        <w:jc w:val="center"/>
        <w:rPr>
          <w:rFonts w:ascii="Verdana" w:hAnsi="Verdana" w:cstheme="minorHAnsi"/>
          <w:sz w:val="28"/>
          <w:szCs w:val="28"/>
        </w:rPr>
      </w:pPr>
    </w:p>
    <w:p w:rsidR="006C4C8B" w:rsidRPr="002D21CA" w:rsidRDefault="006C4C8B" w:rsidP="006C4C8B">
      <w:pPr>
        <w:spacing w:after="0" w:line="240" w:lineRule="auto"/>
        <w:ind w:left="378" w:hanging="284"/>
        <w:jc w:val="both"/>
        <w:rPr>
          <w:sz w:val="16"/>
          <w:szCs w:val="16"/>
        </w:rPr>
      </w:pPr>
    </w:p>
    <w:p w:rsidR="005A3DBE" w:rsidRDefault="005A3DBE" w:rsidP="006C4C8B">
      <w:pPr>
        <w:pStyle w:val="a3"/>
        <w:numPr>
          <w:ilvl w:val="0"/>
          <w:numId w:val="4"/>
        </w:numPr>
        <w:spacing w:after="0" w:line="240" w:lineRule="auto"/>
        <w:ind w:left="426"/>
        <w:jc w:val="both"/>
      </w:pPr>
      <w:r>
        <w:t>Перед вами так называемая «немая» карта неба – карта, на которой отмечены лишь положения звезд без сетки координат и названий созвездий.</w:t>
      </w:r>
    </w:p>
    <w:p w:rsidR="006C4C8B" w:rsidRDefault="006C4C8B" w:rsidP="005A3DBE">
      <w:pPr>
        <w:pStyle w:val="a3"/>
        <w:numPr>
          <w:ilvl w:val="1"/>
          <w:numId w:val="4"/>
        </w:numPr>
        <w:spacing w:after="0" w:line="240" w:lineRule="auto"/>
        <w:jc w:val="both"/>
      </w:pPr>
      <w:r>
        <w:t xml:space="preserve">На карте цифрами отмечены яркие звезды. Укажите в тетради их собственные имена и обозначения по системе Байера. Например: «5 – Фомальгаут – </w:t>
      </w:r>
      <w:r>
        <w:rPr>
          <w:rFonts w:cstheme="minorHAnsi"/>
        </w:rPr>
        <w:t>α</w:t>
      </w:r>
      <w:r>
        <w:t xml:space="preserve"> Южной Рыбы».</w:t>
      </w:r>
    </w:p>
    <w:p w:rsidR="006C4C8B" w:rsidRDefault="006C4C8B" w:rsidP="005A3DBE">
      <w:pPr>
        <w:pStyle w:val="a3"/>
        <w:numPr>
          <w:ilvl w:val="1"/>
          <w:numId w:val="4"/>
        </w:numPr>
        <w:spacing w:after="0" w:line="240" w:lineRule="auto"/>
        <w:jc w:val="both"/>
      </w:pPr>
      <w:r>
        <w:t>Расположите номера этих звезд в порядке возрастания их прямого восхождения.</w:t>
      </w:r>
    </w:p>
    <w:p w:rsidR="006C4C8B" w:rsidRDefault="006C4C8B" w:rsidP="005A3DBE">
      <w:pPr>
        <w:pStyle w:val="a3"/>
        <w:numPr>
          <w:ilvl w:val="1"/>
          <w:numId w:val="4"/>
        </w:numPr>
        <w:spacing w:after="0" w:line="240" w:lineRule="auto"/>
        <w:jc w:val="both"/>
      </w:pPr>
      <w:r>
        <w:t>Расположите их номера в порядке возраста</w:t>
      </w:r>
      <w:bookmarkStart w:id="0" w:name="_GoBack"/>
      <w:bookmarkEnd w:id="0"/>
      <w:r>
        <w:t>ния склонения.</w:t>
      </w:r>
    </w:p>
    <w:p w:rsidR="005A3DBE" w:rsidRDefault="005A3DBE" w:rsidP="005A3DBE">
      <w:pPr>
        <w:pStyle w:val="a3"/>
        <w:numPr>
          <w:ilvl w:val="1"/>
          <w:numId w:val="4"/>
        </w:numPr>
        <w:spacing w:after="0" w:line="240" w:lineRule="auto"/>
        <w:jc w:val="both"/>
      </w:pPr>
      <w:r>
        <w:t>В какое время года такое небо будет наблюдаться в истинную полночь? Ответ поясните. Подсказка: окружность по периметру карты – линия горизонта.</w:t>
      </w:r>
    </w:p>
    <w:p w:rsidR="005A3DBE" w:rsidRDefault="005A3DBE" w:rsidP="005A3DBE">
      <w:pPr>
        <w:pStyle w:val="a3"/>
        <w:numPr>
          <w:ilvl w:val="1"/>
          <w:numId w:val="4"/>
        </w:numPr>
        <w:spacing w:after="0" w:line="240" w:lineRule="auto"/>
        <w:jc w:val="both"/>
      </w:pPr>
      <w:r>
        <w:t xml:space="preserve">Какие из нижеперечисленных объектов глубокого космоса присутствуют на этой карте? </w:t>
      </w:r>
      <w:r w:rsidRPr="00655018">
        <w:rPr>
          <w:b/>
        </w:rPr>
        <w:t>Внимание! Не пишите наугад – за неправильные объекты будут сниматься баллы!</w:t>
      </w:r>
    </w:p>
    <w:p w:rsidR="005A3DBE" w:rsidRPr="005A3DBE" w:rsidRDefault="005A3DBE" w:rsidP="005A3DBE">
      <w:pPr>
        <w:spacing w:after="0" w:line="240" w:lineRule="auto"/>
        <w:ind w:left="1843"/>
        <w:jc w:val="both"/>
        <w:rPr>
          <w:i/>
        </w:rPr>
      </w:pPr>
      <w:r w:rsidRPr="005A3DBE">
        <w:rPr>
          <w:i/>
        </w:rPr>
        <w:t xml:space="preserve">Туманность Андромеды, Туманность Ориона, Скопление Аш и Хи Персея, </w:t>
      </w:r>
      <w:r w:rsidR="00087010">
        <w:rPr>
          <w:i/>
        </w:rPr>
        <w:t>г</w:t>
      </w:r>
      <w:r w:rsidRPr="005A3DBE">
        <w:rPr>
          <w:i/>
        </w:rPr>
        <w:t xml:space="preserve">алактика «Водоворот», Туманность «Кольцо», шаровое скопление 47 Тукана, Малое Магелланово Облако, Плеяды, Гиады, </w:t>
      </w:r>
      <w:r w:rsidR="00087010">
        <w:rPr>
          <w:i/>
        </w:rPr>
        <w:t>туманность Конская Голова</w:t>
      </w:r>
      <w:r w:rsidRPr="005A3DBE">
        <w:rPr>
          <w:i/>
        </w:rPr>
        <w:t>.</w:t>
      </w:r>
    </w:p>
    <w:p w:rsidR="006C4C8B" w:rsidRPr="002D21CA" w:rsidRDefault="006C4C8B" w:rsidP="006C4C8B">
      <w:pPr>
        <w:spacing w:after="0" w:line="240" w:lineRule="auto"/>
        <w:ind w:left="378" w:hanging="284"/>
        <w:jc w:val="both"/>
        <w:rPr>
          <w:sz w:val="16"/>
          <w:szCs w:val="16"/>
        </w:rPr>
      </w:pPr>
    </w:p>
    <w:p w:rsidR="00535F07" w:rsidRDefault="00535F07" w:rsidP="00535F07">
      <w:pPr>
        <w:spacing w:after="0" w:line="20" w:lineRule="atLeast"/>
        <w:ind w:left="454"/>
        <w:jc w:val="center"/>
        <w:rPr>
          <w:rFonts w:ascii="Verdana" w:hAnsi="Verdana" w:cstheme="minorHAnsi"/>
          <w:sz w:val="28"/>
          <w:szCs w:val="28"/>
        </w:rPr>
      </w:pPr>
    </w:p>
    <w:p w:rsidR="00535F07" w:rsidRPr="00535F07" w:rsidRDefault="00535F07" w:rsidP="00535F07">
      <w:pPr>
        <w:spacing w:after="0" w:line="20" w:lineRule="atLeast"/>
        <w:jc w:val="center"/>
        <w:rPr>
          <w:rFonts w:ascii="Verdana" w:hAnsi="Verdana" w:cstheme="minorHAnsi"/>
          <w:sz w:val="28"/>
          <w:szCs w:val="28"/>
        </w:rPr>
      </w:pPr>
      <w:r>
        <w:rPr>
          <w:rFonts w:ascii="Verdana" w:hAnsi="Verdana" w:cstheme="minorHAnsi"/>
          <w:sz w:val="28"/>
          <w:szCs w:val="28"/>
        </w:rPr>
        <w:t>Анализ данных</w:t>
      </w:r>
    </w:p>
    <w:p w:rsidR="00853029" w:rsidRPr="00853029" w:rsidRDefault="00853029" w:rsidP="00853029">
      <w:pPr>
        <w:pStyle w:val="a3"/>
        <w:spacing w:after="0" w:line="240" w:lineRule="auto"/>
        <w:jc w:val="both"/>
      </w:pPr>
    </w:p>
    <w:p w:rsidR="00853029" w:rsidRDefault="00853029" w:rsidP="00853029">
      <w:pPr>
        <w:pStyle w:val="a3"/>
        <w:numPr>
          <w:ilvl w:val="0"/>
          <w:numId w:val="4"/>
        </w:numPr>
        <w:spacing w:after="0" w:line="240" w:lineRule="auto"/>
        <w:jc w:val="both"/>
      </w:pPr>
      <w:r>
        <w:t>Используя детальное изображение участка спектра двух галактик (</w:t>
      </w:r>
      <w:r>
        <w:rPr>
          <w:lang w:val="en-US"/>
        </w:rPr>
        <w:t>NGC</w:t>
      </w:r>
      <w:r w:rsidRPr="00853029">
        <w:t xml:space="preserve"> 2903 </w:t>
      </w:r>
      <w:r>
        <w:t>и</w:t>
      </w:r>
      <w:r w:rsidRPr="00853029">
        <w:t xml:space="preserve"> </w:t>
      </w:r>
      <w:r>
        <w:rPr>
          <w:lang w:val="en-US"/>
        </w:rPr>
        <w:t>NGC</w:t>
      </w:r>
      <w:r w:rsidRPr="00853029">
        <w:t xml:space="preserve"> 2775)</w:t>
      </w:r>
      <w:r>
        <w:t>, определите их красные смещения и расстояния до них. Для решения задачи используйте линии поглощения кальция К и Н. Их лабораторные длины волн указаны вверху спектров (1 ангстрем = 0.1 нм).</w:t>
      </w:r>
    </w:p>
    <w:p w:rsidR="00853029" w:rsidRPr="00853029" w:rsidRDefault="00853029"/>
    <w:p w:rsidR="00853029" w:rsidRDefault="00853029" w:rsidP="00853029">
      <w:pPr>
        <w:jc w:val="center"/>
        <w:rPr>
          <w:lang w:val="en-US"/>
        </w:rPr>
      </w:pPr>
      <w:r>
        <w:rPr>
          <w:noProof/>
          <w:lang w:val="be-BY" w:eastAsia="be-BY"/>
        </w:rPr>
        <w:drawing>
          <wp:inline distT="0" distB="0" distL="0" distR="0">
            <wp:extent cx="3600000" cy="2095200"/>
            <wp:effectExtent l="0" t="0" r="635" b="63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095200"/>
                    </a:xfrm>
                    <a:prstGeom prst="rect">
                      <a:avLst/>
                    </a:prstGeom>
                    <a:noFill/>
                    <a:ln>
                      <a:noFill/>
                    </a:ln>
                  </pic:spPr>
                </pic:pic>
              </a:graphicData>
            </a:graphic>
          </wp:inline>
        </w:drawing>
      </w:r>
      <w:r>
        <w:rPr>
          <w:noProof/>
          <w:lang w:val="be-BY" w:eastAsia="be-BY"/>
        </w:rPr>
        <w:drawing>
          <wp:inline distT="0" distB="0" distL="0" distR="0">
            <wp:extent cx="3600000" cy="2116800"/>
            <wp:effectExtent l="0" t="0" r="63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116800"/>
                    </a:xfrm>
                    <a:prstGeom prst="rect">
                      <a:avLst/>
                    </a:prstGeom>
                    <a:noFill/>
                    <a:ln>
                      <a:noFill/>
                    </a:ln>
                  </pic:spPr>
                </pic:pic>
              </a:graphicData>
            </a:graphic>
          </wp:inline>
        </w:drawing>
      </w:r>
    </w:p>
    <w:p w:rsidR="000D119D" w:rsidRDefault="000D119D" w:rsidP="000D119D">
      <w:pPr>
        <w:spacing w:after="0" w:line="240" w:lineRule="auto"/>
        <w:jc w:val="both"/>
      </w:pPr>
    </w:p>
    <w:p w:rsidR="000D119D" w:rsidRPr="000D119D" w:rsidRDefault="000D119D" w:rsidP="000D119D">
      <w:pPr>
        <w:pStyle w:val="a3"/>
        <w:numPr>
          <w:ilvl w:val="0"/>
          <w:numId w:val="4"/>
        </w:numPr>
        <w:spacing w:after="0" w:line="240" w:lineRule="auto"/>
        <w:ind w:left="426"/>
        <w:jc w:val="both"/>
      </w:pPr>
      <w:r>
        <w:t>На приведенном ниже изображении скомбинированы фотографии звезды Барнарда с 1991 по 2007 годы. Размер кадра составляет 12</w:t>
      </w:r>
      <w:r w:rsidRPr="000D119D">
        <w:t xml:space="preserve"> </w:t>
      </w:r>
      <w:r>
        <w:t>на 12 угловых минут. Определите пространственную скорость звезды, если известно, что ее параллакс составляет 0.547</w:t>
      </w:r>
      <w:r w:rsidRPr="000D119D">
        <w:t>”</w:t>
      </w:r>
      <w:r>
        <w:rPr>
          <w:lang w:val="be-BY"/>
        </w:rPr>
        <w:t>, а измеренная по спектру лучевая скорость равна -111 км/с.</w:t>
      </w:r>
    </w:p>
    <w:p w:rsidR="000D119D" w:rsidRDefault="000D119D" w:rsidP="000D119D">
      <w:pPr>
        <w:pStyle w:val="a3"/>
        <w:spacing w:after="0" w:line="240" w:lineRule="auto"/>
        <w:ind w:left="426"/>
        <w:jc w:val="both"/>
      </w:pPr>
    </w:p>
    <w:p w:rsidR="00853029" w:rsidRDefault="000D119D" w:rsidP="000D119D">
      <w:pPr>
        <w:pStyle w:val="a3"/>
        <w:spacing w:after="0" w:line="240" w:lineRule="auto"/>
        <w:ind w:left="426"/>
        <w:jc w:val="center"/>
      </w:pPr>
      <w:r>
        <w:rPr>
          <w:noProof/>
          <w:lang w:val="be-BY" w:eastAsia="be-BY"/>
        </w:rPr>
        <w:drawing>
          <wp:inline distT="0" distB="0" distL="0" distR="0" wp14:anchorId="28F914C7" wp14:editId="769ECF16">
            <wp:extent cx="4951562" cy="4951562"/>
            <wp:effectExtent l="0" t="0" r="1905" b="1905"/>
            <wp:docPr id="301" name="Рисунок 301" descr="C:\Users\mvw.000\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vw.000\Desktop\Untitled-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357" cy="4951357"/>
                    </a:xfrm>
                    <a:prstGeom prst="rect">
                      <a:avLst/>
                    </a:prstGeom>
                    <a:noFill/>
                    <a:ln>
                      <a:noFill/>
                    </a:ln>
                  </pic:spPr>
                </pic:pic>
              </a:graphicData>
            </a:graphic>
          </wp:inline>
        </w:drawing>
      </w:r>
    </w:p>
    <w:p w:rsidR="00853029" w:rsidRPr="00853029" w:rsidRDefault="00853029">
      <w:r w:rsidRPr="00853029">
        <w:br w:type="page"/>
      </w:r>
    </w:p>
    <w:p w:rsidR="00853029" w:rsidRPr="00853029" w:rsidRDefault="00853029" w:rsidP="00853029">
      <w:pPr>
        <w:jc w:val="center"/>
      </w:pPr>
    </w:p>
    <w:p w:rsidR="00E46DDE" w:rsidRDefault="00E46DDE" w:rsidP="00535F07">
      <w:pPr>
        <w:spacing w:after="0" w:line="240" w:lineRule="auto"/>
        <w:ind w:left="454"/>
        <w:jc w:val="both"/>
      </w:pPr>
      <w:r>
        <w:rPr>
          <w:noProof/>
          <w:lang w:val="be-BY" w:eastAsia="be-BY"/>
        </w:rPr>
        <w:drawing>
          <wp:anchor distT="0" distB="0" distL="114300" distR="114300" simplePos="0" relativeHeight="251663360" behindDoc="0" locked="0" layoutInCell="1" allowOverlap="1" wp14:anchorId="6596EDA6" wp14:editId="6A27E2F4">
            <wp:simplePos x="0" y="0"/>
            <wp:positionH relativeFrom="column">
              <wp:posOffset>-492760</wp:posOffset>
            </wp:positionH>
            <wp:positionV relativeFrom="paragraph">
              <wp:posOffset>590550</wp:posOffset>
            </wp:positionV>
            <wp:extent cx="7271385" cy="7399655"/>
            <wp:effectExtent l="0" t="0" r="5715" b="0"/>
            <wp:wrapSquare wrapText="bothSides"/>
            <wp:docPr id="289" name="Рисунок 289" descr="C:\Users\mvw.000\Desktop\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vw.000\Desktop\Untitled-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1385" cy="739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3029" w:rsidRDefault="00AA6AB7">
      <w:r>
        <w:rPr>
          <w:noProof/>
          <w:lang w:val="be-BY" w:eastAsia="be-BY"/>
        </w:rPr>
        <mc:AlternateContent>
          <mc:Choice Requires="wps">
            <w:drawing>
              <wp:anchor distT="0" distB="0" distL="114300" distR="114300" simplePos="0" relativeHeight="251670528" behindDoc="0" locked="0" layoutInCell="1" allowOverlap="1" wp14:anchorId="48CEA4B4" wp14:editId="3A9161D6">
                <wp:simplePos x="0" y="0"/>
                <wp:positionH relativeFrom="column">
                  <wp:posOffset>1425575</wp:posOffset>
                </wp:positionH>
                <wp:positionV relativeFrom="paragraph">
                  <wp:posOffset>3571240</wp:posOffset>
                </wp:positionV>
                <wp:extent cx="342900" cy="367030"/>
                <wp:effectExtent l="0" t="0"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8" o:spid="_x0000_s1028" type="#_x0000_t202" style="position:absolute;margin-left:112.25pt;margin-top:281.2pt;width:27pt;height:2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t0xw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" filled="f" stroked="f">
                <v:textbox>
                  <w:txbxContent>
                    <w:p w:rsidR="00AA6AB7" w:rsidRPr="00AA698D" w:rsidRDefault="00AA6AB7" w:rsidP="00AA698D">
                      <w:pPr>
                        <w:rPr>
                          <w:color w:val="000000" w:themeColor="text1"/>
                          <w:sz w:val="28"/>
                          <w:szCs w:val="28"/>
                        </w:rPr>
                      </w:pPr>
                      <w:r w:rsidRPr="00AA698D">
                        <w:rPr>
                          <w:rFonts w:ascii="Verdana" w:hAnsi="Verdana"/>
                          <w:b/>
                          <w:color w:val="000000" w:themeColor="text1"/>
                          <w:sz w:val="28"/>
                          <w:szCs w:val="28"/>
                        </w:rPr>
                        <w:sym w:font="Wingdings" w:char="F087"/>
                      </w:r>
                    </w:p>
                  </w:txbxContent>
                </v:textbox>
              </v:shape>
            </w:pict>
          </mc:Fallback>
        </mc:AlternateContent>
      </w:r>
      <w:r>
        <w:rPr>
          <w:noProof/>
          <w:lang w:val="be-BY" w:eastAsia="be-BY"/>
        </w:rPr>
        <mc:AlternateContent>
          <mc:Choice Requires="wps">
            <w:drawing>
              <wp:anchor distT="0" distB="0" distL="114300" distR="114300" simplePos="0" relativeHeight="251669504" behindDoc="0" locked="0" layoutInCell="1" allowOverlap="1" wp14:anchorId="76631D6A" wp14:editId="536C6112">
                <wp:simplePos x="0" y="0"/>
                <wp:positionH relativeFrom="column">
                  <wp:posOffset>2550795</wp:posOffset>
                </wp:positionH>
                <wp:positionV relativeFrom="paragraph">
                  <wp:posOffset>5172075</wp:posOffset>
                </wp:positionV>
                <wp:extent cx="342900" cy="367030"/>
                <wp:effectExtent l="0" t="0" r="0" b="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7" o:spid="_x0000_s1029" type="#_x0000_t202" style="position:absolute;margin-left:200.85pt;margin-top:407.25pt;width:27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vqyA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" filled="f" stroked="f">
                <v:textbox>
                  <w:txbxContent>
                    <w:p w:rsidR="00AA6AB7" w:rsidRPr="00AA698D" w:rsidRDefault="00AA6AB7" w:rsidP="00AA698D">
                      <w:pPr>
                        <w:rPr>
                          <w:color w:val="000000" w:themeColor="text1"/>
                          <w:sz w:val="28"/>
                          <w:szCs w:val="28"/>
                        </w:rPr>
                      </w:pPr>
                      <w:r w:rsidRPr="00AA698D">
                        <w:rPr>
                          <w:rFonts w:ascii="Verdana" w:hAnsi="Verdana"/>
                          <w:b/>
                          <w:color w:val="000000" w:themeColor="text1"/>
                          <w:sz w:val="28"/>
                          <w:szCs w:val="28"/>
                        </w:rPr>
                        <w:sym w:font="Wingdings" w:char="F086"/>
                      </w:r>
                    </w:p>
                  </w:txbxContent>
                </v:textbox>
              </v:shape>
            </w:pict>
          </mc:Fallback>
        </mc:AlternateContent>
      </w:r>
      <w:r>
        <w:rPr>
          <w:noProof/>
          <w:lang w:val="be-BY" w:eastAsia="be-BY"/>
        </w:rPr>
        <mc:AlternateContent>
          <mc:Choice Requires="wps">
            <w:drawing>
              <wp:anchor distT="0" distB="0" distL="114300" distR="114300" simplePos="0" relativeHeight="251668480" behindDoc="0" locked="0" layoutInCell="1" allowOverlap="1" wp14:anchorId="7FD4C93A" wp14:editId="2138A02C">
                <wp:simplePos x="0" y="0"/>
                <wp:positionH relativeFrom="column">
                  <wp:posOffset>-244475</wp:posOffset>
                </wp:positionH>
                <wp:positionV relativeFrom="paragraph">
                  <wp:posOffset>3265805</wp:posOffset>
                </wp:positionV>
                <wp:extent cx="342900" cy="367030"/>
                <wp:effectExtent l="0" t="0" r="0" b="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5"/>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6" o:spid="_x0000_s1030" type="#_x0000_t202" style="position:absolute;margin-left:-19.25pt;margin-top:257.15pt;width:27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EhlyA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" filled="f" stroked="f">
                <v:textbox>
                  <w:txbxContent>
                    <w:p w:rsidR="00AA6AB7" w:rsidRPr="00AA698D" w:rsidRDefault="00AA6AB7" w:rsidP="00AA698D">
                      <w:pPr>
                        <w:rPr>
                          <w:color w:val="000000" w:themeColor="text1"/>
                          <w:sz w:val="28"/>
                          <w:szCs w:val="28"/>
                        </w:rPr>
                      </w:pPr>
                      <w:r w:rsidRPr="00AA698D">
                        <w:rPr>
                          <w:rFonts w:ascii="Verdana" w:hAnsi="Verdana"/>
                          <w:b/>
                          <w:color w:val="000000" w:themeColor="text1"/>
                          <w:sz w:val="28"/>
                          <w:szCs w:val="28"/>
                        </w:rPr>
                        <w:sym w:font="Wingdings" w:char="F085"/>
                      </w:r>
                    </w:p>
                  </w:txbxContent>
                </v:textbox>
              </v:shape>
            </w:pict>
          </mc:Fallback>
        </mc:AlternateContent>
      </w:r>
      <w:r w:rsidR="00AB3885">
        <w:rPr>
          <w:noProof/>
          <w:lang w:val="be-BY" w:eastAsia="be-BY"/>
        </w:rPr>
        <mc:AlternateContent>
          <mc:Choice Requires="wps">
            <w:drawing>
              <wp:anchor distT="0" distB="0" distL="114300" distR="114300" simplePos="0" relativeHeight="251667456" behindDoc="0" locked="0" layoutInCell="1" allowOverlap="1" wp14:anchorId="14657341" wp14:editId="13035218">
                <wp:simplePos x="0" y="0"/>
                <wp:positionH relativeFrom="column">
                  <wp:posOffset>4806950</wp:posOffset>
                </wp:positionH>
                <wp:positionV relativeFrom="paragraph">
                  <wp:posOffset>4919345</wp:posOffset>
                </wp:positionV>
                <wp:extent cx="342900" cy="367030"/>
                <wp:effectExtent l="0" t="0" r="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5" o:spid="_x0000_s1031" type="#_x0000_t202" style="position:absolute;margin-left:378.5pt;margin-top:387.35pt;width:27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lxw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" filled="f" stroked="f">
                <v:textbox>
                  <w:txbxContent>
                    <w:p w:rsidR="00AB3885" w:rsidRPr="00AA698D" w:rsidRDefault="00AB3885" w:rsidP="00AA698D">
                      <w:pPr>
                        <w:rPr>
                          <w:color w:val="000000" w:themeColor="text1"/>
                          <w:sz w:val="28"/>
                          <w:szCs w:val="28"/>
                        </w:rPr>
                      </w:pPr>
                      <w:r w:rsidRPr="00AA698D">
                        <w:rPr>
                          <w:rFonts w:ascii="Verdana" w:hAnsi="Verdana"/>
                          <w:b/>
                          <w:color w:val="000000" w:themeColor="text1"/>
                          <w:sz w:val="28"/>
                          <w:szCs w:val="28"/>
                        </w:rPr>
                        <w:sym w:font="Wingdings" w:char="F084"/>
                      </w:r>
                    </w:p>
                  </w:txbxContent>
                </v:textbox>
              </v:shape>
            </w:pict>
          </mc:Fallback>
        </mc:AlternateContent>
      </w:r>
      <w:r w:rsidR="00AB3885">
        <w:rPr>
          <w:noProof/>
          <w:lang w:val="be-BY" w:eastAsia="be-BY"/>
        </w:rPr>
        <mc:AlternateContent>
          <mc:Choice Requires="wps">
            <w:drawing>
              <wp:anchor distT="0" distB="0" distL="114300" distR="114300" simplePos="0" relativeHeight="251666432" behindDoc="0" locked="0" layoutInCell="1" allowOverlap="1" wp14:anchorId="01710F28" wp14:editId="695F19FE">
                <wp:simplePos x="0" y="0"/>
                <wp:positionH relativeFrom="column">
                  <wp:posOffset>3044825</wp:posOffset>
                </wp:positionH>
                <wp:positionV relativeFrom="paragraph">
                  <wp:posOffset>6350635</wp:posOffset>
                </wp:positionV>
                <wp:extent cx="342900" cy="367030"/>
                <wp:effectExtent l="0" t="0"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4" o:spid="_x0000_s1032" type="#_x0000_t202" style="position:absolute;margin-left:239.75pt;margin-top:500.05pt;width:27pt;height:2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evyA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" filled="f" stroked="f">
                <v:textbox>
                  <w:txbxContent>
                    <w:p w:rsidR="00AB3885" w:rsidRPr="00AA698D" w:rsidRDefault="00AB3885" w:rsidP="00AA698D">
                      <w:pPr>
                        <w:rPr>
                          <w:color w:val="000000" w:themeColor="text1"/>
                          <w:sz w:val="28"/>
                          <w:szCs w:val="28"/>
                        </w:rPr>
                      </w:pPr>
                      <w:r w:rsidRPr="00AA698D">
                        <w:rPr>
                          <w:rFonts w:ascii="Verdana" w:hAnsi="Verdana"/>
                          <w:b/>
                          <w:color w:val="000000" w:themeColor="text1"/>
                          <w:sz w:val="28"/>
                          <w:szCs w:val="28"/>
                        </w:rPr>
                        <w:sym w:font="Wingdings" w:char="F083"/>
                      </w:r>
                    </w:p>
                  </w:txbxContent>
                </v:textbox>
              </v:shape>
            </w:pict>
          </mc:Fallback>
        </mc:AlternateContent>
      </w:r>
      <w:r w:rsidR="00AB3885">
        <w:rPr>
          <w:noProof/>
          <w:lang w:val="be-BY" w:eastAsia="be-BY"/>
        </w:rPr>
        <mc:AlternateContent>
          <mc:Choice Requires="wps">
            <w:drawing>
              <wp:anchor distT="0" distB="0" distL="114300" distR="114300" simplePos="0" relativeHeight="251665408" behindDoc="0" locked="0" layoutInCell="1" allowOverlap="1" wp14:anchorId="0075026A" wp14:editId="23EA52FC">
                <wp:simplePos x="0" y="0"/>
                <wp:positionH relativeFrom="column">
                  <wp:posOffset>4331335</wp:posOffset>
                </wp:positionH>
                <wp:positionV relativeFrom="paragraph">
                  <wp:posOffset>2018030</wp:posOffset>
                </wp:positionV>
                <wp:extent cx="342900" cy="367030"/>
                <wp:effectExtent l="0" t="0" r="0" b="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3" o:spid="_x0000_s1033" type="#_x0000_t202" style="position:absolute;margin-left:341.05pt;margin-top:158.9pt;width:27pt;height:2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WlyA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" filled="f" stroked="f">
                <v:textbox>
                  <w:txbxContent>
                    <w:p w:rsidR="00AB3885" w:rsidRPr="00AA698D" w:rsidRDefault="00AB3885" w:rsidP="00AA698D">
                      <w:pPr>
                        <w:rPr>
                          <w:color w:val="000000" w:themeColor="text1"/>
                          <w:sz w:val="28"/>
                          <w:szCs w:val="28"/>
                        </w:rPr>
                      </w:pPr>
                      <w:r w:rsidRPr="00AA698D">
                        <w:rPr>
                          <w:rFonts w:ascii="Verdana" w:hAnsi="Verdana"/>
                          <w:b/>
                          <w:color w:val="000000" w:themeColor="text1"/>
                          <w:sz w:val="28"/>
                          <w:szCs w:val="28"/>
                        </w:rPr>
                        <w:sym w:font="Wingdings" w:char="F082"/>
                      </w:r>
                    </w:p>
                  </w:txbxContent>
                </v:textbox>
              </v:shape>
            </w:pict>
          </mc:Fallback>
        </mc:AlternateContent>
      </w:r>
      <w:r w:rsidR="00AB3885">
        <w:rPr>
          <w:noProof/>
          <w:lang w:val="be-BY" w:eastAsia="be-BY"/>
        </w:rPr>
        <mc:AlternateContent>
          <mc:Choice Requires="wps">
            <w:drawing>
              <wp:anchor distT="0" distB="0" distL="114300" distR="114300" simplePos="0" relativeHeight="251664384" behindDoc="0" locked="0" layoutInCell="1" allowOverlap="1" wp14:anchorId="6F7E430B" wp14:editId="59DEFCDC">
                <wp:simplePos x="0" y="0"/>
                <wp:positionH relativeFrom="column">
                  <wp:posOffset>3500120</wp:posOffset>
                </wp:positionH>
                <wp:positionV relativeFrom="paragraph">
                  <wp:posOffset>3463290</wp:posOffset>
                </wp:positionV>
                <wp:extent cx="342900" cy="367030"/>
                <wp:effectExtent l="0" t="0" r="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A698D" w:rsidRDefault="00E76F05" w:rsidP="00E76F05">
                            <w:pPr>
                              <w:rPr>
                                <w:color w:val="000000" w:themeColor="text1"/>
                                <w:sz w:val="28"/>
                                <w:szCs w:val="28"/>
                              </w:rPr>
                            </w:pPr>
                            <w:r w:rsidRPr="00AA698D">
                              <w:rPr>
                                <w:rFonts w:ascii="Verdana" w:hAnsi="Verdana"/>
                                <w:b/>
                                <w:color w:val="000000" w:themeColor="text1"/>
                                <w:sz w:val="28"/>
                                <w:szCs w:val="28"/>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2" o:spid="_x0000_s1034" type="#_x0000_t202" style="position:absolute;margin-left:275.6pt;margin-top:272.7pt;width:27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ggyAIAAMM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" filled="f" stroked="f">
                <v:textbox>
                  <w:txbxContent>
                    <w:p w:rsidR="00AB3885" w:rsidRPr="00AA698D" w:rsidRDefault="00AB3885" w:rsidP="00AA698D">
                      <w:pPr>
                        <w:rPr>
                          <w:color w:val="000000" w:themeColor="text1"/>
                          <w:sz w:val="28"/>
                          <w:szCs w:val="28"/>
                        </w:rPr>
                      </w:pPr>
                      <w:r w:rsidRPr="00AA698D">
                        <w:rPr>
                          <w:rFonts w:ascii="Verdana" w:hAnsi="Verdana"/>
                          <w:b/>
                          <w:color w:val="000000" w:themeColor="text1"/>
                          <w:sz w:val="28"/>
                          <w:szCs w:val="28"/>
                        </w:rPr>
                        <w:sym w:font="Wingdings" w:char="F081"/>
                      </w:r>
                    </w:p>
                  </w:txbxContent>
                </v:textbox>
              </v:shape>
            </w:pict>
          </mc:Fallback>
        </mc:AlternateContent>
      </w:r>
      <w:r w:rsidR="00E46DDE">
        <w:br w:type="page"/>
      </w:r>
    </w:p>
    <w:p w:rsidR="000D119D" w:rsidRDefault="000D119D">
      <w:pPr>
        <w:rPr>
          <w:i/>
        </w:rPr>
        <w:sectPr w:rsidR="000D119D" w:rsidSect="00A426C2">
          <w:headerReference w:type="default" r:id="rId19"/>
          <w:headerReference w:type="first" r:id="rId20"/>
          <w:pgSz w:w="11906" w:h="16838"/>
          <w:pgMar w:top="1134" w:right="850" w:bottom="1134" w:left="993" w:header="708" w:footer="708" w:gutter="0"/>
          <w:cols w:space="708"/>
          <w:titlePg/>
          <w:docGrid w:linePitch="360"/>
        </w:sectPr>
      </w:pPr>
    </w:p>
    <w:p w:rsidR="00156432" w:rsidRDefault="00E46DDE" w:rsidP="00E46DDE">
      <w:pPr>
        <w:spacing w:after="0" w:line="240" w:lineRule="auto"/>
        <w:ind w:left="-504"/>
        <w:jc w:val="both"/>
      </w:pPr>
      <w:r>
        <w:rPr>
          <w:noProof/>
          <w:lang w:val="be-BY" w:eastAsia="be-BY"/>
        </w:rPr>
        <w:lastRenderedPageBreak/>
        <w:drawing>
          <wp:inline distT="0" distB="0" distL="0" distR="0" wp14:anchorId="35D317A0" wp14:editId="7E3E1F9A">
            <wp:extent cx="6987144" cy="7110005"/>
            <wp:effectExtent l="0" t="0" r="4445" b="0"/>
            <wp:docPr id="290" name="Рисунок 290" descr="C:\Users\mvw.000\Desktop\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vw.000\Desktop\Untitled-2.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7131" cy="7109992"/>
                    </a:xfrm>
                    <a:prstGeom prst="rect">
                      <a:avLst/>
                    </a:prstGeom>
                    <a:noFill/>
                    <a:ln>
                      <a:noFill/>
                    </a:ln>
                  </pic:spPr>
                </pic:pic>
              </a:graphicData>
            </a:graphic>
          </wp:inline>
        </w:drawing>
      </w:r>
    </w:p>
    <w:p w:rsidR="00316037" w:rsidRDefault="00316037" w:rsidP="00316037">
      <w:pPr>
        <w:pStyle w:val="a3"/>
        <w:numPr>
          <w:ilvl w:val="0"/>
          <w:numId w:val="5"/>
        </w:numPr>
        <w:spacing w:after="0" w:line="240" w:lineRule="auto"/>
        <w:ind w:left="426"/>
        <w:jc w:val="both"/>
      </w:pPr>
      <w:r>
        <w:t>Выше приведена карта с линиями созвездий и сеткой координат.</w:t>
      </w:r>
    </w:p>
    <w:p w:rsidR="00E76F05" w:rsidRPr="00E76F05" w:rsidRDefault="00E76F05" w:rsidP="00316037">
      <w:pPr>
        <w:pStyle w:val="a3"/>
        <w:numPr>
          <w:ilvl w:val="1"/>
          <w:numId w:val="5"/>
        </w:numPr>
        <w:spacing w:after="0" w:line="240" w:lineRule="auto"/>
        <w:jc w:val="both"/>
      </w:pPr>
      <w:r>
        <w:rPr>
          <w:rFonts w:cstheme="minorHAnsi"/>
        </w:rPr>
        <w:t xml:space="preserve"> </w:t>
      </w:r>
      <w:r w:rsidRPr="00F36B39">
        <w:rPr>
          <w:b/>
          <w:lang w:val="be-BY"/>
        </w:rPr>
        <w:t>(</w:t>
      </w:r>
      <w:r>
        <w:rPr>
          <w:b/>
        </w:rPr>
        <w:t>7 баллов, по 0.5 за каждое имя и обозначение по Байеру</w:t>
      </w:r>
      <w:r w:rsidRPr="00F36B39">
        <w:rPr>
          <w:b/>
          <w:lang w:val="be-BY"/>
        </w:rPr>
        <w:t>)</w:t>
      </w:r>
    </w:p>
    <w:p w:rsidR="00316037" w:rsidRDefault="00316037" w:rsidP="00E76F05">
      <w:pPr>
        <w:pStyle w:val="a3"/>
        <w:spacing w:after="0" w:line="240" w:lineRule="auto"/>
        <w:ind w:left="1440" w:firstLine="684"/>
        <w:jc w:val="both"/>
      </w:pPr>
      <w:r>
        <w:rPr>
          <w:rFonts w:cstheme="minorHAnsi"/>
        </w:rPr>
        <w:t>①</w:t>
      </w:r>
      <w:r>
        <w:t xml:space="preserve"> </w:t>
      </w:r>
      <w:r>
        <w:tab/>
        <w:t xml:space="preserve">Дубхе – </w:t>
      </w:r>
      <w:r>
        <w:rPr>
          <w:rFonts w:cstheme="minorHAnsi"/>
        </w:rPr>
        <w:t>α</w:t>
      </w:r>
      <w:r>
        <w:t xml:space="preserve"> Большой Медведицы</w:t>
      </w:r>
    </w:p>
    <w:p w:rsidR="00316037" w:rsidRDefault="00316037" w:rsidP="00316037">
      <w:pPr>
        <w:pStyle w:val="a3"/>
        <w:spacing w:after="0" w:line="240" w:lineRule="auto"/>
        <w:ind w:left="2124"/>
        <w:jc w:val="both"/>
        <w:rPr>
          <w:rFonts w:cstheme="minorHAnsi"/>
        </w:rPr>
      </w:pPr>
      <w:r>
        <w:rPr>
          <w:rFonts w:cstheme="minorHAnsi"/>
        </w:rPr>
        <w:t>②</w:t>
      </w:r>
      <w:r>
        <w:rPr>
          <w:rFonts w:cstheme="minorHAnsi"/>
        </w:rPr>
        <w:tab/>
        <w:t>Капелла - α</w:t>
      </w:r>
      <w:r>
        <w:t xml:space="preserve"> </w:t>
      </w:r>
      <w:r>
        <w:rPr>
          <w:rFonts w:cstheme="minorHAnsi"/>
        </w:rPr>
        <w:t>Возничего</w:t>
      </w:r>
    </w:p>
    <w:p w:rsidR="00316037" w:rsidRDefault="00316037" w:rsidP="00316037">
      <w:pPr>
        <w:pStyle w:val="a3"/>
        <w:spacing w:after="0" w:line="240" w:lineRule="auto"/>
        <w:ind w:left="2124"/>
        <w:jc w:val="both"/>
        <w:rPr>
          <w:rFonts w:cstheme="minorHAnsi"/>
        </w:rPr>
      </w:pPr>
      <w:r>
        <w:rPr>
          <w:rFonts w:cstheme="minorHAnsi"/>
        </w:rPr>
        <w:t>③</w:t>
      </w:r>
      <w:r>
        <w:rPr>
          <w:rFonts w:cstheme="minorHAnsi"/>
        </w:rPr>
        <w:tab/>
        <w:t>Спика - α</w:t>
      </w:r>
      <w:r>
        <w:t xml:space="preserve"> </w:t>
      </w:r>
      <w:r>
        <w:rPr>
          <w:rFonts w:cstheme="minorHAnsi"/>
        </w:rPr>
        <w:t>Девы</w:t>
      </w:r>
    </w:p>
    <w:p w:rsidR="00316037" w:rsidRDefault="00316037" w:rsidP="00316037">
      <w:pPr>
        <w:pStyle w:val="a3"/>
        <w:spacing w:after="0" w:line="240" w:lineRule="auto"/>
        <w:ind w:left="2124"/>
        <w:jc w:val="both"/>
        <w:rPr>
          <w:rFonts w:cstheme="minorHAnsi"/>
        </w:rPr>
      </w:pPr>
      <w:r>
        <w:rPr>
          <w:rFonts w:cstheme="minorHAnsi"/>
        </w:rPr>
        <w:t>④</w:t>
      </w:r>
      <w:r>
        <w:rPr>
          <w:rFonts w:cstheme="minorHAnsi"/>
        </w:rPr>
        <w:tab/>
        <w:t>Регул - α</w:t>
      </w:r>
      <w:r>
        <w:t xml:space="preserve"> </w:t>
      </w:r>
      <w:r>
        <w:rPr>
          <w:rFonts w:cstheme="minorHAnsi"/>
        </w:rPr>
        <w:t>Льва</w:t>
      </w:r>
    </w:p>
    <w:p w:rsidR="00316037" w:rsidRDefault="00316037" w:rsidP="00316037">
      <w:pPr>
        <w:pStyle w:val="a3"/>
        <w:spacing w:after="0" w:line="240" w:lineRule="auto"/>
        <w:ind w:left="2124"/>
        <w:jc w:val="both"/>
        <w:rPr>
          <w:rFonts w:cstheme="minorHAnsi"/>
        </w:rPr>
      </w:pPr>
      <w:r>
        <w:rPr>
          <w:rFonts w:cstheme="minorHAnsi"/>
        </w:rPr>
        <w:t>⑤</w:t>
      </w:r>
      <w:r>
        <w:rPr>
          <w:rFonts w:cstheme="minorHAnsi"/>
        </w:rPr>
        <w:tab/>
        <w:t>Альтаир - α</w:t>
      </w:r>
      <w:r>
        <w:t xml:space="preserve"> </w:t>
      </w:r>
      <w:r>
        <w:rPr>
          <w:rFonts w:cstheme="minorHAnsi"/>
        </w:rPr>
        <w:t>Орла</w:t>
      </w:r>
    </w:p>
    <w:p w:rsidR="00316037" w:rsidRDefault="00316037" w:rsidP="00316037">
      <w:pPr>
        <w:pStyle w:val="a3"/>
        <w:spacing w:after="0" w:line="240" w:lineRule="auto"/>
        <w:ind w:left="2124"/>
        <w:jc w:val="both"/>
        <w:rPr>
          <w:rFonts w:cstheme="minorHAnsi"/>
        </w:rPr>
      </w:pPr>
      <w:r>
        <w:rPr>
          <w:rFonts w:cstheme="minorHAnsi"/>
        </w:rPr>
        <w:t>⑥</w:t>
      </w:r>
      <w:r>
        <w:rPr>
          <w:rFonts w:cstheme="minorHAnsi"/>
        </w:rPr>
        <w:tab/>
        <w:t>Арктур - α</w:t>
      </w:r>
      <w:r>
        <w:t xml:space="preserve"> </w:t>
      </w:r>
      <w:r>
        <w:rPr>
          <w:rFonts w:cstheme="minorHAnsi"/>
        </w:rPr>
        <w:t>Волопаса</w:t>
      </w:r>
    </w:p>
    <w:p w:rsidR="00316037" w:rsidRDefault="00316037" w:rsidP="00316037">
      <w:pPr>
        <w:pStyle w:val="a3"/>
        <w:spacing w:after="0" w:line="240" w:lineRule="auto"/>
        <w:ind w:left="2124"/>
        <w:jc w:val="both"/>
        <w:rPr>
          <w:rFonts w:cstheme="minorHAnsi"/>
        </w:rPr>
      </w:pPr>
      <w:r>
        <w:rPr>
          <w:rFonts w:cstheme="minorHAnsi"/>
        </w:rPr>
        <w:t>⑦</w:t>
      </w:r>
      <w:r>
        <w:rPr>
          <w:rFonts w:cstheme="minorHAnsi"/>
        </w:rPr>
        <w:tab/>
        <w:t>Вега - α</w:t>
      </w:r>
      <w:r>
        <w:t xml:space="preserve"> </w:t>
      </w:r>
      <w:r>
        <w:rPr>
          <w:rFonts w:cstheme="minorHAnsi"/>
        </w:rPr>
        <w:t>Лиры</w:t>
      </w:r>
    </w:p>
    <w:p w:rsidR="00316037" w:rsidRDefault="00E76F05" w:rsidP="00316037">
      <w:pPr>
        <w:pStyle w:val="a3"/>
        <w:numPr>
          <w:ilvl w:val="1"/>
          <w:numId w:val="5"/>
        </w:numPr>
        <w:spacing w:after="0" w:line="240" w:lineRule="auto"/>
        <w:jc w:val="both"/>
      </w:pPr>
      <w:r w:rsidRPr="00F36B39">
        <w:rPr>
          <w:b/>
          <w:lang w:val="be-BY"/>
        </w:rPr>
        <w:lastRenderedPageBreak/>
        <w:t>(2 балла)</w:t>
      </w:r>
      <w:r>
        <w:rPr>
          <w:lang w:val="be-BY"/>
        </w:rPr>
        <w:t xml:space="preserve"> </w:t>
      </w:r>
      <w:r w:rsidR="00316037">
        <w:t>В течение суток звезды обращаются вокруг Северного Полюса мира против часовой стрелки. Следовательно, прямое восхождение звезд будет отсчитываться по часовой стрелке вокруг Полярной звезды. Направление на точку весеннего равноденствия</w:t>
      </w:r>
      <w:r w:rsidR="001D5282">
        <w:t xml:space="preserve"> (она расположена в Рыбах)</w:t>
      </w:r>
      <w:r w:rsidR="00316037">
        <w:t xml:space="preserve"> будет находиться где-то между </w:t>
      </w:r>
      <w:r w:rsidR="001D5282">
        <w:t>Лебедем и Кассиопеей. Тогда в порядке возрастания прямого восхождения звезды распределятся следующим образом:</w:t>
      </w:r>
    </w:p>
    <w:p w:rsidR="001D5282" w:rsidRDefault="001D5282" w:rsidP="001D5282">
      <w:pPr>
        <w:pStyle w:val="a3"/>
        <w:spacing w:after="0" w:line="240" w:lineRule="auto"/>
        <w:ind w:left="1440"/>
        <w:jc w:val="center"/>
        <w:rPr>
          <w:rFonts w:cstheme="minorHAnsi"/>
        </w:rPr>
      </w:pPr>
      <w:r>
        <w:rPr>
          <w:rFonts w:cstheme="minorHAnsi"/>
        </w:rPr>
        <w:t>② – ④ – ① – ③ – ⑥ – ⑦ – ⑤</w:t>
      </w:r>
    </w:p>
    <w:p w:rsidR="00E76F05" w:rsidRDefault="00E76F05" w:rsidP="00E76F05">
      <w:pPr>
        <w:pStyle w:val="a3"/>
        <w:spacing w:after="0" w:line="240" w:lineRule="auto"/>
        <w:ind w:left="1440"/>
        <w:rPr>
          <w:rFonts w:cstheme="minorHAnsi"/>
        </w:rPr>
      </w:pPr>
      <w:r>
        <w:rPr>
          <w:rFonts w:cstheme="minorHAnsi"/>
        </w:rPr>
        <w:t>Если участник допустит в цепочке одну ошибку (но не более), допустимо поставить 1 балл.</w:t>
      </w:r>
    </w:p>
    <w:p w:rsidR="001D5282" w:rsidRDefault="00E76F05" w:rsidP="00E76F05">
      <w:pPr>
        <w:pStyle w:val="a3"/>
        <w:numPr>
          <w:ilvl w:val="1"/>
          <w:numId w:val="5"/>
        </w:numPr>
        <w:spacing w:after="0" w:line="240" w:lineRule="auto"/>
        <w:jc w:val="both"/>
      </w:pPr>
      <w:r w:rsidRPr="00F36B39">
        <w:rPr>
          <w:b/>
          <w:lang w:val="be-BY"/>
        </w:rPr>
        <w:t>(2 балла)</w:t>
      </w:r>
      <w:r>
        <w:rPr>
          <w:lang w:val="be-BY"/>
        </w:rPr>
        <w:t xml:space="preserve"> </w:t>
      </w:r>
      <w:r w:rsidR="001D5282">
        <w:t>Чем ближе звезда к Полярной – тем больше ее склонение. Следовательно</w:t>
      </w:r>
      <w:r>
        <w:t>,</w:t>
      </w:r>
      <w:r w:rsidR="001D5282">
        <w:t xml:space="preserve"> получаем ряд:</w:t>
      </w:r>
    </w:p>
    <w:p w:rsidR="001D5282" w:rsidRDefault="001D5282" w:rsidP="001D5282">
      <w:pPr>
        <w:pStyle w:val="a3"/>
        <w:spacing w:after="0" w:line="240" w:lineRule="auto"/>
        <w:ind w:left="1440"/>
        <w:jc w:val="center"/>
        <w:rPr>
          <w:rFonts w:cstheme="minorHAnsi"/>
        </w:rPr>
      </w:pPr>
      <w:r>
        <w:rPr>
          <w:rFonts w:cstheme="minorHAnsi"/>
        </w:rPr>
        <w:t>③ – ⑤ – ④ – ⑥ – ⑦ – ② – ①</w:t>
      </w:r>
    </w:p>
    <w:p w:rsidR="001D5282" w:rsidRDefault="001D5282" w:rsidP="001D5282">
      <w:pPr>
        <w:pStyle w:val="a3"/>
        <w:spacing w:after="0" w:line="240" w:lineRule="auto"/>
        <w:ind w:left="1440"/>
        <w:jc w:val="both"/>
      </w:pPr>
      <w:r>
        <w:rPr>
          <w:rFonts w:cstheme="minorHAnsi"/>
        </w:rPr>
        <w:t>На карте Регул и Альтаир находятся практически на одинаковом расстоянии от Полюса мира. Но вспомнив, что к краю карты масштаб увеличивается, Регул стоит поставить севернее. Та же ситуация будет и между Вегой и Капеллой. Впрочем, хороший наблюдатель знает, что в Минске Капелла является незаходящей звездой, а Вега – заходит.</w:t>
      </w:r>
      <w:r w:rsidR="00E76F05">
        <w:rPr>
          <w:rFonts w:cstheme="minorHAnsi"/>
        </w:rPr>
        <w:t xml:space="preserve"> Если участник допустит в цепочке одну ошибку (но не более), допустимо поставить 1 балл.</w:t>
      </w:r>
    </w:p>
    <w:p w:rsidR="001D5282" w:rsidRDefault="00E76F05" w:rsidP="00E76F05">
      <w:pPr>
        <w:pStyle w:val="a3"/>
        <w:numPr>
          <w:ilvl w:val="1"/>
          <w:numId w:val="5"/>
        </w:numPr>
        <w:spacing w:after="0" w:line="240" w:lineRule="auto"/>
        <w:jc w:val="both"/>
      </w:pPr>
      <w:r w:rsidRPr="00F36B39">
        <w:rPr>
          <w:b/>
          <w:lang w:val="be-BY"/>
        </w:rPr>
        <w:t>(</w:t>
      </w:r>
      <w:r>
        <w:rPr>
          <w:b/>
          <w:lang w:val="be-BY"/>
        </w:rPr>
        <w:t>2</w:t>
      </w:r>
      <w:r w:rsidRPr="00F36B39">
        <w:rPr>
          <w:b/>
          <w:lang w:val="be-BY"/>
        </w:rPr>
        <w:t xml:space="preserve"> балла)</w:t>
      </w:r>
      <w:r>
        <w:rPr>
          <w:lang w:val="be-BY"/>
        </w:rPr>
        <w:t xml:space="preserve"> </w:t>
      </w:r>
      <w:r w:rsidR="00087010">
        <w:t>Найдя Полярную звезду и зная, что в центре карты – зенит, можно утверждать, что север расположен вверху карты, а юг – внизу. Как мы видим, сейчас в верхней кульминации на юге созвездие Девы, в котором находится точка осеннего равноденствия. Поскольку сейчас полночь, то Солнце наоборот, находится в нижней кульминации. Значит, оно расположено вблизи точки весеннего равноденствия и сейчас весна.</w:t>
      </w:r>
    </w:p>
    <w:p w:rsidR="00087010" w:rsidRDefault="00E76F05" w:rsidP="00E76F05">
      <w:pPr>
        <w:pStyle w:val="a3"/>
        <w:numPr>
          <w:ilvl w:val="1"/>
          <w:numId w:val="5"/>
        </w:numPr>
        <w:spacing w:after="0" w:line="240" w:lineRule="auto"/>
        <w:jc w:val="both"/>
      </w:pPr>
      <w:r w:rsidRPr="00F36B39">
        <w:rPr>
          <w:b/>
          <w:lang w:val="be-BY"/>
        </w:rPr>
        <w:t>(</w:t>
      </w:r>
      <w:r>
        <w:rPr>
          <w:b/>
          <w:lang w:val="be-BY"/>
        </w:rPr>
        <w:t>4</w:t>
      </w:r>
      <w:r w:rsidRPr="00F36B39">
        <w:rPr>
          <w:b/>
          <w:lang w:val="be-BY"/>
        </w:rPr>
        <w:t xml:space="preserve"> балла</w:t>
      </w:r>
      <w:r>
        <w:rPr>
          <w:b/>
          <w:lang w:val="be-BY"/>
        </w:rPr>
        <w:t>, по 1 за каждый объект. За неправильные объекты – минус балл, но не менее 0 баллов в итоге</w:t>
      </w:r>
      <w:r w:rsidRPr="00F36B39">
        <w:rPr>
          <w:b/>
          <w:lang w:val="be-BY"/>
        </w:rPr>
        <w:t>)</w:t>
      </w:r>
      <w:r>
        <w:rPr>
          <w:lang w:val="be-BY"/>
        </w:rPr>
        <w:t xml:space="preserve"> </w:t>
      </w:r>
      <w:r w:rsidR="00087010">
        <w:t>На карте присутствуют: Туманность Андромеды, Скопление Аш и Хи Персея, галактика «Водоворот», туманность «Кольцо».</w:t>
      </w:r>
    </w:p>
    <w:p w:rsidR="00316037" w:rsidRDefault="00316037" w:rsidP="00E46DDE">
      <w:pPr>
        <w:spacing w:after="0" w:line="240" w:lineRule="auto"/>
        <w:ind w:left="-504"/>
        <w:jc w:val="both"/>
      </w:pPr>
    </w:p>
    <w:p w:rsidR="000D119D" w:rsidRDefault="00E76F05" w:rsidP="000D119D">
      <w:pPr>
        <w:pStyle w:val="a3"/>
        <w:numPr>
          <w:ilvl w:val="0"/>
          <w:numId w:val="5"/>
        </w:numPr>
        <w:spacing w:after="0" w:line="240" w:lineRule="auto"/>
        <w:ind w:left="426"/>
        <w:jc w:val="both"/>
      </w:pPr>
      <w:r w:rsidRPr="00F36B39">
        <w:rPr>
          <w:b/>
          <w:lang w:val="be-BY"/>
        </w:rPr>
        <w:t>(</w:t>
      </w:r>
      <w:r w:rsidRPr="00E76F05">
        <w:rPr>
          <w:b/>
        </w:rPr>
        <w:t>5</w:t>
      </w:r>
      <w:r w:rsidRPr="00F36B39">
        <w:rPr>
          <w:b/>
          <w:lang w:val="be-BY"/>
        </w:rPr>
        <w:t xml:space="preserve"> </w:t>
      </w:r>
      <w:r>
        <w:rPr>
          <w:b/>
          <w:lang w:val="be-BY"/>
        </w:rPr>
        <w:t>баллов</w:t>
      </w:r>
      <w:r w:rsidRPr="00F36B39">
        <w:rPr>
          <w:b/>
          <w:lang w:val="be-BY"/>
        </w:rPr>
        <w:t>)</w:t>
      </w:r>
      <w:r>
        <w:rPr>
          <w:lang w:val="be-BY"/>
        </w:rPr>
        <w:t xml:space="preserve"> </w:t>
      </w:r>
      <w:r w:rsidR="000D119D">
        <w:t xml:space="preserve">Две указанные линии поглощения обращают на себя внимание как два глубоких минимума на обоих спектрах. </w:t>
      </w:r>
      <w:r w:rsidR="0043282C">
        <w:t>Измеряя положение минимума, мы получаем наблюдаемую длину волны линии. Тогда можно определить красное смещение и расстояние до галактик</w:t>
      </w:r>
      <w:r w:rsidR="0043282C" w:rsidRPr="0043282C">
        <w:t xml:space="preserve"> (</w:t>
      </w:r>
      <w:r w:rsidR="0043282C">
        <w:t>измерения лучше усреднять по двум линиям):</w:t>
      </w:r>
    </w:p>
    <w:p w:rsidR="0043282C" w:rsidRDefault="0043282C" w:rsidP="0043282C">
      <w:pPr>
        <w:pStyle w:val="a3"/>
        <w:spacing w:after="0" w:line="240" w:lineRule="auto"/>
        <w:ind w:left="426"/>
        <w:jc w:val="center"/>
        <w:rPr>
          <w:rFonts w:eastAsiaTheme="minorEastAsia"/>
          <w:lang w:val="be-BY"/>
        </w:rPr>
      </w:pPr>
      <w:r>
        <w:rPr>
          <w:lang w:val="en-US"/>
        </w:rPr>
        <w:t xml:space="preserve">NGC 2903: </w:t>
      </w:r>
      <m:oMath>
        <m:r>
          <w:rPr>
            <w:rFonts w:ascii="Cambria Math" w:hAnsi="Cambria Math"/>
            <w:lang w:val="en-US"/>
          </w:rPr>
          <m:t>z=</m:t>
        </m:r>
        <m:r>
          <m:rPr>
            <m:sty m:val="p"/>
          </m:rPr>
          <w:rPr>
            <w:rFonts w:ascii="Cambria Math" w:hAnsi="Cambria Math"/>
            <w:lang w:val="en-US"/>
          </w:rPr>
          <m:t>Δ</m:t>
        </m:r>
        <m:r>
          <w:rPr>
            <w:rFonts w:ascii="Cambria Math" w:hAnsi="Cambria Math"/>
            <w:lang w:val="en-US"/>
          </w:rPr>
          <m:t>λ/</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0</m:t>
            </m:r>
          </m:sub>
        </m:sSub>
        <m:r>
          <w:rPr>
            <w:rFonts w:ascii="Cambria Math" w:hAnsi="Cambria Math"/>
            <w:lang w:val="en-US"/>
          </w:rPr>
          <m:t>=0.0011</m:t>
        </m:r>
      </m:oMath>
      <w:r w:rsidRPr="0043282C">
        <w:rPr>
          <w:rFonts w:eastAsiaTheme="minorEastAsia"/>
          <w:lang w:val="en-US"/>
        </w:rPr>
        <w:t xml:space="preserve">, </w:t>
      </w:r>
      <m:oMath>
        <m:r>
          <w:rPr>
            <w:rFonts w:ascii="Cambria Math" w:eastAsiaTheme="minorEastAsia" w:hAnsi="Cambria Math"/>
          </w:rPr>
          <m:t>r</m:t>
        </m:r>
        <m:r>
          <w:rPr>
            <w:rFonts w:ascii="Cambria Math" w:eastAsiaTheme="minorEastAsia" w:hAnsi="Cambria Math"/>
            <w:lang w:val="en-US"/>
          </w:rPr>
          <m:t xml:space="preserve">=cz/H=4.5 </m:t>
        </m:r>
        <m:r>
          <w:rPr>
            <w:rFonts w:ascii="Cambria Math" w:eastAsiaTheme="minorEastAsia" w:hAnsi="Cambria Math"/>
            <w:lang w:val="be-BY"/>
          </w:rPr>
          <m:t>Мпк</m:t>
        </m:r>
      </m:oMath>
      <w:r>
        <w:rPr>
          <w:rFonts w:eastAsiaTheme="minorEastAsia"/>
          <w:lang w:val="be-BY"/>
        </w:rPr>
        <w:t>.</w:t>
      </w:r>
    </w:p>
    <w:p w:rsidR="0043282C" w:rsidRDefault="0043282C" w:rsidP="0043282C">
      <w:pPr>
        <w:pStyle w:val="a3"/>
        <w:spacing w:after="0" w:line="240" w:lineRule="auto"/>
        <w:ind w:left="426"/>
        <w:jc w:val="center"/>
        <w:rPr>
          <w:rFonts w:eastAsiaTheme="minorEastAsia"/>
          <w:lang w:val="en-US"/>
        </w:rPr>
      </w:pPr>
      <w:r>
        <w:rPr>
          <w:lang w:val="en-US"/>
        </w:rPr>
        <w:t xml:space="preserve">NGC 2775: </w:t>
      </w:r>
      <m:oMath>
        <m:r>
          <w:rPr>
            <w:rFonts w:ascii="Cambria Math" w:hAnsi="Cambria Math"/>
            <w:lang w:val="en-US"/>
          </w:rPr>
          <m:t>z=</m:t>
        </m:r>
        <m:r>
          <m:rPr>
            <m:sty m:val="p"/>
          </m:rPr>
          <w:rPr>
            <w:rFonts w:ascii="Cambria Math" w:hAnsi="Cambria Math"/>
            <w:lang w:val="en-US"/>
          </w:rPr>
          <m:t>Δ</m:t>
        </m:r>
        <m:r>
          <w:rPr>
            <w:rFonts w:ascii="Cambria Math" w:hAnsi="Cambria Math"/>
            <w:lang w:val="en-US"/>
          </w:rPr>
          <m:t>λ/</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0</m:t>
            </m:r>
          </m:sub>
        </m:sSub>
        <m:r>
          <w:rPr>
            <w:rFonts w:ascii="Cambria Math" w:hAnsi="Cambria Math"/>
            <w:lang w:val="en-US"/>
          </w:rPr>
          <m:t>=0.0050</m:t>
        </m:r>
      </m:oMath>
      <w:r w:rsidRPr="0043282C">
        <w:rPr>
          <w:rFonts w:eastAsiaTheme="minorEastAsia"/>
          <w:lang w:val="en-US"/>
        </w:rPr>
        <w:t xml:space="preserve">, </w:t>
      </w:r>
      <m:oMath>
        <m:r>
          <w:rPr>
            <w:rFonts w:ascii="Cambria Math" w:eastAsiaTheme="minorEastAsia" w:hAnsi="Cambria Math"/>
          </w:rPr>
          <m:t>r</m:t>
        </m:r>
        <m:r>
          <w:rPr>
            <w:rFonts w:ascii="Cambria Math" w:eastAsiaTheme="minorEastAsia" w:hAnsi="Cambria Math"/>
            <w:lang w:val="en-US"/>
          </w:rPr>
          <m:t xml:space="preserve">=cz/H=20 </m:t>
        </m:r>
        <m:r>
          <w:rPr>
            <w:rFonts w:ascii="Cambria Math" w:eastAsiaTheme="minorEastAsia" w:hAnsi="Cambria Math"/>
            <w:lang w:val="be-BY"/>
          </w:rPr>
          <m:t>Мпк</m:t>
        </m:r>
      </m:oMath>
      <w:r>
        <w:rPr>
          <w:rFonts w:eastAsiaTheme="minorEastAsia"/>
          <w:lang w:val="be-BY"/>
        </w:rPr>
        <w:t>.</w:t>
      </w:r>
    </w:p>
    <w:p w:rsidR="0043282C" w:rsidRPr="0043282C" w:rsidRDefault="0043282C" w:rsidP="0043282C">
      <w:pPr>
        <w:pStyle w:val="a3"/>
        <w:spacing w:after="0" w:line="240" w:lineRule="auto"/>
        <w:ind w:left="426"/>
        <w:jc w:val="both"/>
        <w:rPr>
          <w:rFonts w:eastAsiaTheme="minorEastAsia"/>
        </w:rPr>
      </w:pPr>
      <w:r>
        <w:t xml:space="preserve">Безусловно, ответы участников могут слегка отличаться от результата автора </w:t>
      </w:r>
      <w:r w:rsidR="00235AE8">
        <w:t>(особенно для первой галактики) ввиду погрешностей измерений и сложности профиля обоих линий.</w:t>
      </w:r>
    </w:p>
    <w:p w:rsidR="0043282C" w:rsidRPr="0043282C" w:rsidRDefault="0043282C" w:rsidP="0043282C">
      <w:pPr>
        <w:pStyle w:val="a3"/>
        <w:spacing w:after="0" w:line="240" w:lineRule="auto"/>
        <w:ind w:left="426"/>
        <w:jc w:val="both"/>
        <w:rPr>
          <w:i/>
          <w:lang w:val="be-BY"/>
        </w:rPr>
      </w:pPr>
    </w:p>
    <w:p w:rsidR="00364B45" w:rsidRPr="00364B45" w:rsidRDefault="00E76F05" w:rsidP="00364B45">
      <w:pPr>
        <w:pStyle w:val="a3"/>
        <w:numPr>
          <w:ilvl w:val="0"/>
          <w:numId w:val="5"/>
        </w:numPr>
        <w:spacing w:after="0" w:line="240" w:lineRule="auto"/>
        <w:ind w:left="426"/>
        <w:jc w:val="both"/>
      </w:pPr>
      <w:r w:rsidRPr="00F36B39">
        <w:rPr>
          <w:b/>
          <w:lang w:val="be-BY"/>
        </w:rPr>
        <w:t>(</w:t>
      </w:r>
      <w:r w:rsidRPr="00E76F05">
        <w:rPr>
          <w:b/>
        </w:rPr>
        <w:t>5</w:t>
      </w:r>
      <w:r w:rsidRPr="00F36B39">
        <w:rPr>
          <w:b/>
          <w:lang w:val="be-BY"/>
        </w:rPr>
        <w:t xml:space="preserve"> </w:t>
      </w:r>
      <w:r>
        <w:rPr>
          <w:b/>
          <w:lang w:val="be-BY"/>
        </w:rPr>
        <w:t>баллов</w:t>
      </w:r>
      <w:r w:rsidRPr="00F36B39">
        <w:rPr>
          <w:b/>
          <w:lang w:val="be-BY"/>
        </w:rPr>
        <w:t>)</w:t>
      </w:r>
      <w:r>
        <w:rPr>
          <w:lang w:val="be-BY"/>
        </w:rPr>
        <w:t xml:space="preserve"> </w:t>
      </w:r>
      <w:r w:rsidR="00364B45">
        <w:t xml:space="preserve">Для решения задачи следует измерить линейные размеры снимка и определить масштаб изображения в угловых минутах (или секундах) на миллиметр. Затем, измерив расстояние между положениями звезды в 1991 и 2007 годах, разделим его на 16 лет и умножим на масштаб. Полученная величина и будет собственным движением звезды. Автор задачи получил значение </w:t>
      </w:r>
      <m:oMath>
        <m:r>
          <w:rPr>
            <w:rFonts w:ascii="Cambria Math" w:hAnsi="Cambria Math"/>
          </w:rPr>
          <m:t>μ=</m:t>
        </m:r>
        <m:r>
          <m:rPr>
            <m:sty m:val="p"/>
          </m:rPr>
          <w:rPr>
            <w:rFonts w:ascii="Cambria Math" w:hAnsi="Cambria Math"/>
          </w:rPr>
          <m:t xml:space="preserve">10.2” </m:t>
        </m:r>
      </m:oMath>
      <w:r w:rsidR="00364B45">
        <w:t>в год. Тогда можно рассчитать пространственную скорость</w:t>
      </w:r>
      <w:r w:rsidR="00364B45" w:rsidRPr="00364B45">
        <w:t>:</w:t>
      </w:r>
    </w:p>
    <w:p w:rsidR="00364B45" w:rsidRPr="00364B45" w:rsidRDefault="00364B45" w:rsidP="00364B45">
      <w:pPr>
        <w:pStyle w:val="a3"/>
        <w:spacing w:after="0" w:line="240" w:lineRule="auto"/>
        <w:ind w:left="426"/>
        <w:jc w:val="both"/>
      </w:pPr>
      <m:oMathPara>
        <m:oMath>
          <m:r>
            <w:rPr>
              <w:rFonts w:ascii="Cambria Math" w:hAnsi="Cambria Math"/>
            </w:rPr>
            <m:t>v=</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4.74</m:t>
                      </m:r>
                      <m:f>
                        <m:fPr>
                          <m:ctrlPr>
                            <w:rPr>
                              <w:rFonts w:ascii="Cambria Math" w:hAnsi="Cambria Math"/>
                              <w:i/>
                            </w:rPr>
                          </m:ctrlPr>
                        </m:fPr>
                        <m:num>
                          <m:r>
                            <w:rPr>
                              <w:rFonts w:ascii="Cambria Math" w:hAnsi="Cambria Math"/>
                            </w:rPr>
                            <m:t>μ</m:t>
                          </m:r>
                        </m:num>
                        <m:den>
                          <m:r>
                            <w:rPr>
                              <w:rFonts w:ascii="Cambria Math" w:hAnsi="Cambria Math"/>
                            </w:rPr>
                            <m:t>π</m:t>
                          </m:r>
                        </m:den>
                      </m:f>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hAnsi="Cambria Math"/>
                    </w:rPr>
                    <m:t>2</m:t>
                  </m:r>
                </m:sup>
              </m:sSubSup>
            </m:e>
          </m:rad>
          <m:r>
            <w:rPr>
              <w:rFonts w:ascii="Cambria Math" w:hAnsi="Cambria Math"/>
            </w:rPr>
            <m:t>≈140 км.</m:t>
          </m:r>
        </m:oMath>
      </m:oMathPara>
    </w:p>
    <w:p w:rsidR="000D119D" w:rsidRPr="0043282C" w:rsidRDefault="000D119D" w:rsidP="00E46DDE">
      <w:pPr>
        <w:spacing w:after="0" w:line="240" w:lineRule="auto"/>
        <w:ind w:left="-504"/>
        <w:jc w:val="both"/>
      </w:pPr>
    </w:p>
    <w:sectPr w:rsidR="000D119D" w:rsidRPr="0043282C" w:rsidSect="00A426C2">
      <w:headerReference w:type="default" r:id="rId22"/>
      <w:headerReference w:type="first" r:id="rId23"/>
      <w:pgSz w:w="11906" w:h="16838"/>
      <w:pgMar w:top="1134" w:right="850"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9BC" w:rsidRDefault="005A79BC" w:rsidP="007C1A24">
      <w:pPr>
        <w:spacing w:after="0" w:line="240" w:lineRule="auto"/>
      </w:pPr>
      <w:r>
        <w:separator/>
      </w:r>
    </w:p>
  </w:endnote>
  <w:endnote w:type="continuationSeparator" w:id="0">
    <w:p w:rsidR="005A79BC" w:rsidRDefault="005A79BC"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rolina">
    <w:panose1 w:val="02000605060000020004"/>
    <w:charset w:val="CC"/>
    <w:family w:val="auto"/>
    <w:pitch w:val="variable"/>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9BC" w:rsidRDefault="005A79BC" w:rsidP="007C1A24">
      <w:pPr>
        <w:spacing w:after="0" w:line="240" w:lineRule="auto"/>
      </w:pPr>
      <w:r>
        <w:separator/>
      </w:r>
    </w:p>
  </w:footnote>
  <w:footnote w:type="continuationSeparator" w:id="0">
    <w:p w:rsidR="005A79BC" w:rsidRDefault="005A79BC" w:rsidP="007C1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05" w:rsidRDefault="00E76F05" w:rsidP="007C1A24">
    <w:pPr>
      <w:pStyle w:val="a4"/>
    </w:pPr>
    <w:r>
      <w:rPr>
        <w:noProof/>
        <w:lang w:val="be-BY" w:eastAsia="be-BY"/>
      </w:rPr>
      <mc:AlternateContent>
        <mc:Choice Requires="wps">
          <w:drawing>
            <wp:anchor distT="0" distB="0" distL="114300" distR="114300" simplePos="0" relativeHeight="251662336" behindDoc="0" locked="0" layoutInCell="1" allowOverlap="1" wp14:anchorId="7D2A6D48" wp14:editId="5FAF5C2A">
              <wp:simplePos x="0" y="0"/>
              <wp:positionH relativeFrom="column">
                <wp:posOffset>835025</wp:posOffset>
              </wp:positionH>
              <wp:positionV relativeFrom="paragraph">
                <wp:posOffset>-107950</wp:posOffset>
              </wp:positionV>
              <wp:extent cx="3657600" cy="457200"/>
              <wp:effectExtent l="0" t="0" r="1270" b="127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426C2" w:rsidRDefault="00E76F05"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5.75pt;margin-top:-8.5pt;width:4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ssw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" filled="f" stroked="f">
              <v:textbox>
                <w:txbxContent>
                  <w:p w:rsidR="00352219" w:rsidRPr="00A426C2" w:rsidRDefault="00352219"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63360" behindDoc="0" locked="0" layoutInCell="1" allowOverlap="1" wp14:anchorId="656F9E95" wp14:editId="0623A67B">
              <wp:simplePos x="0" y="0"/>
              <wp:positionH relativeFrom="column">
                <wp:posOffset>1640840</wp:posOffset>
              </wp:positionH>
              <wp:positionV relativeFrom="paragraph">
                <wp:posOffset>9525</wp:posOffset>
              </wp:positionV>
              <wp:extent cx="0" cy="310515"/>
              <wp:effectExtent l="13970" t="11430" r="14605" b="1143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exKAIAAGA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BgRpexKAIAAGA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661312" behindDoc="0" locked="0" layoutInCell="1" allowOverlap="1" wp14:anchorId="20B662D3" wp14:editId="0FF9FD97">
              <wp:simplePos x="0" y="0"/>
              <wp:positionH relativeFrom="column">
                <wp:posOffset>1661795</wp:posOffset>
              </wp:positionH>
              <wp:positionV relativeFrom="paragraph">
                <wp:posOffset>-63500</wp:posOffset>
              </wp:positionV>
              <wp:extent cx="4446905" cy="457200"/>
              <wp:effectExtent l="0" t="0" r="4445"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9E1030" w:rsidRDefault="00E76F05"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sidRPr="009E1030">
                            <w:rPr>
                              <w:rFonts w:ascii="Verdana" w:hAnsi="Verdana"/>
                              <w:sz w:val="20"/>
                              <w:szCs w:val="20"/>
                            </w:rPr>
                            <w:t>Задания теоретического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130.85pt;margin-top:-5pt;width:350.1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vtQIAAME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" filled="f" stroked="f">
              <v:textbox>
                <w:txbxContent>
                  <w:p w:rsidR="00352219" w:rsidRPr="009E1030" w:rsidRDefault="00352219"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sidRPr="009E1030">
                      <w:rPr>
                        <w:rFonts w:ascii="Verdana" w:hAnsi="Verdana"/>
                        <w:sz w:val="20"/>
                        <w:szCs w:val="20"/>
                      </w:rPr>
                      <w:t>Задания теоретического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60288" behindDoc="0" locked="0" layoutInCell="1" allowOverlap="1" wp14:anchorId="04824188" wp14:editId="1418B050">
              <wp:simplePos x="0" y="0"/>
              <wp:positionH relativeFrom="column">
                <wp:posOffset>-148590</wp:posOffset>
              </wp:positionH>
              <wp:positionV relativeFrom="paragraph">
                <wp:posOffset>408305</wp:posOffset>
              </wp:positionV>
              <wp:extent cx="6470015" cy="0"/>
              <wp:effectExtent l="5715" t="10160" r="10795" b="889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M5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"/>
          </w:pict>
        </mc:Fallback>
      </mc:AlternateContent>
    </w:r>
  </w:p>
  <w:p w:rsidR="00E76F05" w:rsidRDefault="00E76F05" w:rsidP="007C1A24">
    <w:pPr>
      <w:pStyle w:val="a4"/>
    </w:pPr>
  </w:p>
  <w:p w:rsidR="00E76F05" w:rsidRDefault="00E76F0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05" w:rsidRDefault="00E76F05" w:rsidP="00FD3F31">
    <w:pPr>
      <w:pStyle w:val="a4"/>
    </w:pPr>
    <w:r>
      <w:rPr>
        <w:noProof/>
        <w:lang w:val="be-BY" w:eastAsia="be-BY"/>
      </w:rPr>
      <mc:AlternateContent>
        <mc:Choice Requires="wps">
          <w:drawing>
            <wp:anchor distT="0" distB="0" distL="114300" distR="114300" simplePos="0" relativeHeight="251667456" behindDoc="0" locked="0" layoutInCell="1" allowOverlap="1" wp14:anchorId="12309F7E" wp14:editId="6E63619D">
              <wp:simplePos x="0" y="0"/>
              <wp:positionH relativeFrom="column">
                <wp:posOffset>835025</wp:posOffset>
              </wp:positionH>
              <wp:positionV relativeFrom="paragraph">
                <wp:posOffset>-107950</wp:posOffset>
              </wp:positionV>
              <wp:extent cx="3657600" cy="457200"/>
              <wp:effectExtent l="0" t="0" r="1270" b="127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FD3F31" w:rsidRDefault="00E76F05"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65.75pt;margin-top:-8.5pt;width:4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8+tQIAAMA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F993z61AgAAwAUA&#10;AA4AAAAAAAAAAAAAAAAALgIAAGRycy9lMm9Eb2MueG1sUEsBAi0AFAAGAAgAAAAhACsWuUbdAAAA&#10;CgEAAA8AAAAAAAAAAAAAAAAADwUAAGRycy9kb3ducmV2LnhtbFBLBQYAAAAABAAEAPMAAAAZBgAA&#10;AAA=&#10;" filled="f" stroked="f">
              <v:textbox>
                <w:txbxContent>
                  <w:p w:rsidR="00352219" w:rsidRPr="00FD3F31" w:rsidRDefault="00352219"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68480" behindDoc="0" locked="0" layoutInCell="1" allowOverlap="1" wp14:anchorId="75A4B0C1" wp14:editId="4A1DCB88">
              <wp:simplePos x="0" y="0"/>
              <wp:positionH relativeFrom="column">
                <wp:posOffset>1640840</wp:posOffset>
              </wp:positionH>
              <wp:positionV relativeFrom="paragraph">
                <wp:posOffset>9525</wp:posOffset>
              </wp:positionV>
              <wp:extent cx="0" cy="310515"/>
              <wp:effectExtent l="13970" t="11430" r="14605" b="1143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khKgIAAGA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" strokecolor="black [3213]" strokeweight="1.25pt"/>
          </w:pict>
        </mc:Fallback>
      </mc:AlternateContent>
    </w:r>
    <w:r>
      <w:rPr>
        <w:noProof/>
        <w:lang w:val="be-BY" w:eastAsia="be-BY"/>
      </w:rPr>
      <mc:AlternateContent>
        <mc:Choice Requires="wps">
          <w:drawing>
            <wp:anchor distT="0" distB="0" distL="114300" distR="114300" simplePos="0" relativeHeight="251666432" behindDoc="0" locked="0" layoutInCell="1" allowOverlap="1" wp14:anchorId="7415FE24" wp14:editId="0AC38DD6">
              <wp:simplePos x="0" y="0"/>
              <wp:positionH relativeFrom="column">
                <wp:posOffset>1661795</wp:posOffset>
              </wp:positionH>
              <wp:positionV relativeFrom="paragraph">
                <wp:posOffset>-63500</wp:posOffset>
              </wp:positionV>
              <wp:extent cx="4446905" cy="457200"/>
              <wp:effectExtent l="0" t="0" r="4445" b="444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9E1030" w:rsidRDefault="00E76F05"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w:t>
                          </w:r>
                          <w:r w:rsidRPr="009E1030">
                            <w:rPr>
                              <w:rFonts w:ascii="Verdana" w:hAnsi="Verdana"/>
                              <w:sz w:val="20"/>
                              <w:szCs w:val="20"/>
                            </w:rPr>
                            <w:t xml:space="preserve"> теоретического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130.85pt;margin-top:-5pt;width:350.1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HMtQIAAMA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" filled="f" stroked="f">
              <v:textbox>
                <w:txbxContent>
                  <w:p w:rsidR="00352219" w:rsidRPr="009E1030" w:rsidRDefault="00352219"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w:t>
                    </w:r>
                    <w:r w:rsidRPr="009E1030">
                      <w:rPr>
                        <w:rFonts w:ascii="Verdana" w:hAnsi="Verdana"/>
                        <w:sz w:val="20"/>
                        <w:szCs w:val="20"/>
                      </w:rPr>
                      <w:t xml:space="preserve"> теоретического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65408" behindDoc="0" locked="0" layoutInCell="1" allowOverlap="1" wp14:anchorId="0B250DCE" wp14:editId="278F611E">
              <wp:simplePos x="0" y="0"/>
              <wp:positionH relativeFrom="column">
                <wp:posOffset>-148590</wp:posOffset>
              </wp:positionH>
              <wp:positionV relativeFrom="paragraph">
                <wp:posOffset>408305</wp:posOffset>
              </wp:positionV>
              <wp:extent cx="6470015" cy="0"/>
              <wp:effectExtent l="5715" t="10160" r="10795" b="889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fV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"/>
          </w:pict>
        </mc:Fallback>
      </mc:AlternateContent>
    </w:r>
  </w:p>
  <w:p w:rsidR="00E76F05" w:rsidRDefault="00E76F05" w:rsidP="00FD3F31">
    <w:pPr>
      <w:pStyle w:val="a4"/>
    </w:pPr>
  </w:p>
  <w:p w:rsidR="00E76F05" w:rsidRDefault="00E76F05" w:rsidP="00FD3F31">
    <w:pPr>
      <w:pStyle w:val="a4"/>
    </w:pPr>
  </w:p>
  <w:p w:rsidR="00E76F05" w:rsidRDefault="00E76F0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05" w:rsidRDefault="00E76F05" w:rsidP="007C1A24">
    <w:pPr>
      <w:pStyle w:val="a4"/>
    </w:pPr>
    <w:r>
      <w:rPr>
        <w:noProof/>
        <w:lang w:val="be-BY" w:eastAsia="be-BY"/>
      </w:rPr>
      <mc:AlternateContent>
        <mc:Choice Requires="wps">
          <w:drawing>
            <wp:anchor distT="0" distB="0" distL="114300" distR="114300" simplePos="0" relativeHeight="251672576" behindDoc="0" locked="0" layoutInCell="1" allowOverlap="1" wp14:anchorId="11C44B70" wp14:editId="328ED53D">
              <wp:simplePos x="0" y="0"/>
              <wp:positionH relativeFrom="column">
                <wp:posOffset>835025</wp:posOffset>
              </wp:positionH>
              <wp:positionV relativeFrom="paragraph">
                <wp:posOffset>-107950</wp:posOffset>
              </wp:positionV>
              <wp:extent cx="3657600" cy="457200"/>
              <wp:effectExtent l="0" t="0" r="127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A426C2" w:rsidRDefault="00E76F05"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65.75pt;margin-top:-8.5pt;width:4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BTlom5tgIAAMEF&#10;AAAOAAAAAAAAAAAAAAAAAC4CAABkcnMvZTJvRG9jLnhtbFBLAQItABQABgAIAAAAIQArFrlG3QAA&#10;AAoBAAAPAAAAAAAAAAAAAAAAABAFAABkcnMvZG93bnJldi54bWxQSwUGAAAAAAQABADzAAAAGgYA&#10;AAAA&#10;" filled="f" stroked="f">
              <v:textbox>
                <w:txbxContent>
                  <w:p w:rsidR="00E76F05" w:rsidRPr="00A426C2" w:rsidRDefault="00E76F05"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73600" behindDoc="0" locked="0" layoutInCell="1" allowOverlap="1" wp14:anchorId="2C975EED" wp14:editId="462174CD">
              <wp:simplePos x="0" y="0"/>
              <wp:positionH relativeFrom="column">
                <wp:posOffset>1640840</wp:posOffset>
              </wp:positionH>
              <wp:positionV relativeFrom="paragraph">
                <wp:posOffset>9525</wp:posOffset>
              </wp:positionV>
              <wp:extent cx="0" cy="310515"/>
              <wp:effectExtent l="13970" t="11430" r="14605" b="1143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veKQIAAGA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8SJ73i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671552" behindDoc="0" locked="0" layoutInCell="1" allowOverlap="1" wp14:anchorId="0C8AB9FD" wp14:editId="410DC666">
              <wp:simplePos x="0" y="0"/>
              <wp:positionH relativeFrom="column">
                <wp:posOffset>1661795</wp:posOffset>
              </wp:positionH>
              <wp:positionV relativeFrom="paragraph">
                <wp:posOffset>-63500</wp:posOffset>
              </wp:positionV>
              <wp:extent cx="4446905" cy="457200"/>
              <wp:effectExtent l="0" t="0" r="4445"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9E1030" w:rsidRDefault="00E76F05"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w:t>
                          </w:r>
                          <w:r w:rsidRPr="009E1030">
                            <w:rPr>
                              <w:rFonts w:ascii="Verdana" w:hAnsi="Verdana"/>
                              <w:sz w:val="20"/>
                              <w:szCs w:val="20"/>
                            </w:rPr>
                            <w:t xml:space="preserve"> теоретического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30.85pt;margin-top:-5pt;width:350.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eGtgIAAME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CeJ0eGtgIAAMEF&#10;AAAOAAAAAAAAAAAAAAAAAC4CAABkcnMvZTJvRG9jLnhtbFBLAQItABQABgAIAAAAIQBM5UgN3QAA&#10;AAoBAAAPAAAAAAAAAAAAAAAAABAFAABkcnMvZG93bnJldi54bWxQSwUGAAAAAAQABADzAAAAGgYA&#10;AAAA&#10;" filled="f" stroked="f">
              <v:textbox>
                <w:txbxContent>
                  <w:p w:rsidR="00E76F05" w:rsidRPr="009E1030" w:rsidRDefault="00E76F05"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w:t>
                    </w:r>
                    <w:r w:rsidRPr="009E1030">
                      <w:rPr>
                        <w:rFonts w:ascii="Verdana" w:hAnsi="Verdana"/>
                        <w:sz w:val="20"/>
                        <w:szCs w:val="20"/>
                      </w:rPr>
                      <w:t xml:space="preserve"> теоретического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70528" behindDoc="0" locked="0" layoutInCell="1" allowOverlap="1" wp14:anchorId="48810654" wp14:editId="18DCA51A">
              <wp:simplePos x="0" y="0"/>
              <wp:positionH relativeFrom="column">
                <wp:posOffset>-148590</wp:posOffset>
              </wp:positionH>
              <wp:positionV relativeFrom="paragraph">
                <wp:posOffset>408305</wp:posOffset>
              </wp:positionV>
              <wp:extent cx="6470015" cy="0"/>
              <wp:effectExtent l="5715" t="10160" r="10795" b="889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0L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"/>
          </w:pict>
        </mc:Fallback>
      </mc:AlternateContent>
    </w:r>
  </w:p>
  <w:p w:rsidR="00E76F05" w:rsidRDefault="00E76F05" w:rsidP="007C1A24">
    <w:pPr>
      <w:pStyle w:val="a4"/>
    </w:pPr>
  </w:p>
  <w:p w:rsidR="00E76F05" w:rsidRDefault="00E76F05">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05" w:rsidRDefault="00E76F05" w:rsidP="007C1A24">
    <w:pPr>
      <w:pStyle w:val="a4"/>
    </w:pPr>
    <w:r>
      <w:rPr>
        <w:noProof/>
        <w:lang w:val="be-BY" w:eastAsia="be-BY"/>
      </w:rPr>
      <mc:AlternateContent>
        <mc:Choice Requires="wps">
          <w:drawing>
            <wp:anchor distT="0" distB="0" distL="114300" distR="114300" simplePos="0" relativeHeight="251682816" behindDoc="0" locked="0" layoutInCell="1" allowOverlap="1" wp14:anchorId="487D04FE" wp14:editId="7F355CC3">
              <wp:simplePos x="0" y="0"/>
              <wp:positionH relativeFrom="column">
                <wp:posOffset>835025</wp:posOffset>
              </wp:positionH>
              <wp:positionV relativeFrom="paragraph">
                <wp:posOffset>-107950</wp:posOffset>
              </wp:positionV>
              <wp:extent cx="3657600" cy="457200"/>
              <wp:effectExtent l="0" t="0" r="1270" b="127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E46DDE" w:rsidRDefault="00E76F05"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65.75pt;margin-top:-8.5pt;width:4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oJ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AkltoJtgIAAMEF&#10;AAAOAAAAAAAAAAAAAAAAAC4CAABkcnMvZTJvRG9jLnhtbFBLAQItABQABgAIAAAAIQArFrlG3QAA&#10;AAoBAAAPAAAAAAAAAAAAAAAAABAFAABkcnMvZG93bnJldi54bWxQSwUGAAAAAAQABADzAAAAGgYA&#10;AAAA&#10;" filled="f" stroked="f">
              <v:textbox>
                <w:txbxContent>
                  <w:p w:rsidR="00E46DDE" w:rsidRPr="00E46DDE" w:rsidRDefault="00E46DDE"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83840" behindDoc="0" locked="0" layoutInCell="1" allowOverlap="1" wp14:anchorId="3D349289" wp14:editId="24E6689D">
              <wp:simplePos x="0" y="0"/>
              <wp:positionH relativeFrom="column">
                <wp:posOffset>1640840</wp:posOffset>
              </wp:positionH>
              <wp:positionV relativeFrom="paragraph">
                <wp:posOffset>9525</wp:posOffset>
              </wp:positionV>
              <wp:extent cx="0" cy="310515"/>
              <wp:effectExtent l="13970" t="11430" r="14605" b="1143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681792" behindDoc="0" locked="0" layoutInCell="1" allowOverlap="1" wp14:anchorId="36481685" wp14:editId="0694AABC">
              <wp:simplePos x="0" y="0"/>
              <wp:positionH relativeFrom="column">
                <wp:posOffset>1661795</wp:posOffset>
              </wp:positionH>
              <wp:positionV relativeFrom="paragraph">
                <wp:posOffset>-63500</wp:posOffset>
              </wp:positionV>
              <wp:extent cx="4446905" cy="457200"/>
              <wp:effectExtent l="0" t="0" r="4445"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9E1030" w:rsidRDefault="00E76F05"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Задания практического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30.85pt;margin-top:-5pt;width:350.1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" filled="f" stroked="f">
              <v:textbox>
                <w:txbxContent>
                  <w:p w:rsidR="00E46DDE" w:rsidRPr="009E1030" w:rsidRDefault="00E46DDE"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Задания практического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80768" behindDoc="0" locked="0" layoutInCell="1" allowOverlap="1" wp14:anchorId="1066AD8A" wp14:editId="4E1C464C">
              <wp:simplePos x="0" y="0"/>
              <wp:positionH relativeFrom="column">
                <wp:posOffset>-148590</wp:posOffset>
              </wp:positionH>
              <wp:positionV relativeFrom="paragraph">
                <wp:posOffset>408305</wp:posOffset>
              </wp:positionV>
              <wp:extent cx="6470015" cy="0"/>
              <wp:effectExtent l="5715" t="10160" r="10795" b="889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rsidR="00E76F05" w:rsidRDefault="00E76F05" w:rsidP="007C1A24">
    <w:pPr>
      <w:pStyle w:val="a4"/>
    </w:pPr>
  </w:p>
  <w:p w:rsidR="00E76F05" w:rsidRDefault="00E76F05">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05" w:rsidRDefault="00E76F05" w:rsidP="00FD3F31">
    <w:pPr>
      <w:pStyle w:val="a4"/>
    </w:pPr>
    <w:r>
      <w:rPr>
        <w:noProof/>
        <w:lang w:val="be-BY" w:eastAsia="be-BY"/>
      </w:rPr>
      <mc:AlternateContent>
        <mc:Choice Requires="wps">
          <w:drawing>
            <wp:anchor distT="0" distB="0" distL="114300" distR="114300" simplePos="0" relativeHeight="251677696" behindDoc="0" locked="0" layoutInCell="1" allowOverlap="1" wp14:anchorId="2DC1B02C" wp14:editId="7A90444C">
              <wp:simplePos x="0" y="0"/>
              <wp:positionH relativeFrom="column">
                <wp:posOffset>835025</wp:posOffset>
              </wp:positionH>
              <wp:positionV relativeFrom="paragraph">
                <wp:posOffset>-107950</wp:posOffset>
              </wp:positionV>
              <wp:extent cx="3657600" cy="457200"/>
              <wp:effectExtent l="0" t="0" r="1270" b="127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FD3F31" w:rsidRDefault="00E76F05"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65.75pt;margin-top:-8.5pt;width:4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YtQIAAME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E9Hj5i1AgAAwQUA&#10;AA4AAAAAAAAAAAAAAAAALgIAAGRycy9lMm9Eb2MueG1sUEsBAi0AFAAGAAgAAAAhACsWuUbdAAAA&#10;CgEAAA8AAAAAAAAAAAAAAAAADwUAAGRycy9kb3ducmV2LnhtbFBLBQYAAAAABAAEAPMAAAAZBgAA&#10;AAA=&#10;" filled="f" stroked="f">
              <v:textbox>
                <w:txbxContent>
                  <w:p w:rsidR="00535F07" w:rsidRPr="00FD3F31" w:rsidRDefault="00535F07"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78720" behindDoc="0" locked="0" layoutInCell="1" allowOverlap="1" wp14:anchorId="0B992048" wp14:editId="0C7829A0">
              <wp:simplePos x="0" y="0"/>
              <wp:positionH relativeFrom="column">
                <wp:posOffset>1640840</wp:posOffset>
              </wp:positionH>
              <wp:positionV relativeFrom="paragraph">
                <wp:posOffset>9525</wp:posOffset>
              </wp:positionV>
              <wp:extent cx="0" cy="310515"/>
              <wp:effectExtent l="13970" t="11430" r="14605" b="1143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76672" behindDoc="0" locked="0" layoutInCell="1" allowOverlap="1" wp14:anchorId="78E18CD4" wp14:editId="7FE49992">
              <wp:simplePos x="0" y="0"/>
              <wp:positionH relativeFrom="column">
                <wp:posOffset>1661795</wp:posOffset>
              </wp:positionH>
              <wp:positionV relativeFrom="paragraph">
                <wp:posOffset>-63500</wp:posOffset>
              </wp:positionV>
              <wp:extent cx="4446905" cy="457200"/>
              <wp:effectExtent l="0" t="0" r="4445" b="444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9E1030" w:rsidRDefault="00E76F05"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Задания практического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30.85pt;margin-top:-5pt;width:350.1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75tg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WfU75tgIAAMEF&#10;AAAOAAAAAAAAAAAAAAAAAC4CAABkcnMvZTJvRG9jLnhtbFBLAQItABQABgAIAAAAIQBM5UgN3QAA&#10;AAoBAAAPAAAAAAAAAAAAAAAAABAFAABkcnMvZG93bnJldi54bWxQSwUGAAAAAAQABADzAAAAGgYA&#10;AAAA&#10;" filled="f" stroked="f">
              <v:textbox>
                <w:txbxContent>
                  <w:p w:rsidR="00535F07" w:rsidRPr="009E1030" w:rsidRDefault="00535F07"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Задания практического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75648" behindDoc="0" locked="0" layoutInCell="1" allowOverlap="1" wp14:anchorId="7FE48047" wp14:editId="7C1A28F0">
              <wp:simplePos x="0" y="0"/>
              <wp:positionH relativeFrom="column">
                <wp:posOffset>-148590</wp:posOffset>
              </wp:positionH>
              <wp:positionV relativeFrom="paragraph">
                <wp:posOffset>408305</wp:posOffset>
              </wp:positionV>
              <wp:extent cx="6470015" cy="0"/>
              <wp:effectExtent l="5715" t="10160" r="10795" b="889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rsidR="00E76F05" w:rsidRDefault="00E76F05" w:rsidP="00FD3F31">
    <w:pPr>
      <w:pStyle w:val="a4"/>
    </w:pPr>
  </w:p>
  <w:p w:rsidR="00E76F05" w:rsidRDefault="00E76F05" w:rsidP="00FD3F31">
    <w:pPr>
      <w:pStyle w:val="a4"/>
    </w:pPr>
  </w:p>
  <w:p w:rsidR="00E76F05" w:rsidRDefault="00E76F05">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691" w:rsidRDefault="00E37691" w:rsidP="007C1A24">
    <w:pPr>
      <w:pStyle w:val="a4"/>
    </w:pPr>
    <w:r>
      <w:rPr>
        <w:noProof/>
        <w:lang w:val="be-BY" w:eastAsia="be-BY"/>
      </w:rPr>
      <mc:AlternateContent>
        <mc:Choice Requires="wps">
          <w:drawing>
            <wp:anchor distT="0" distB="0" distL="114300" distR="114300" simplePos="0" relativeHeight="251693056" behindDoc="0" locked="0" layoutInCell="1" allowOverlap="1" wp14:anchorId="6E9407CD" wp14:editId="3FFC251B">
              <wp:simplePos x="0" y="0"/>
              <wp:positionH relativeFrom="column">
                <wp:posOffset>835025</wp:posOffset>
              </wp:positionH>
              <wp:positionV relativeFrom="paragraph">
                <wp:posOffset>-107950</wp:posOffset>
              </wp:positionV>
              <wp:extent cx="3657600" cy="457200"/>
              <wp:effectExtent l="0" t="0" r="1270" b="12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691" w:rsidRPr="00E46DDE" w:rsidRDefault="00E37691"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65.75pt;margin-top:-8.5pt;width:4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pxtAIAAME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" filled="f" stroked="f">
              <v:textbox>
                <w:txbxContent>
                  <w:p w:rsidR="00E37691" w:rsidRPr="00E46DDE" w:rsidRDefault="00E37691"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94080" behindDoc="0" locked="0" layoutInCell="1" allowOverlap="1" wp14:anchorId="47284A5C" wp14:editId="6FB9852F">
              <wp:simplePos x="0" y="0"/>
              <wp:positionH relativeFrom="column">
                <wp:posOffset>1640840</wp:posOffset>
              </wp:positionH>
              <wp:positionV relativeFrom="paragraph">
                <wp:posOffset>9525</wp:posOffset>
              </wp:positionV>
              <wp:extent cx="0" cy="310515"/>
              <wp:effectExtent l="13970" t="11430" r="14605" b="1143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QgKAIAAF8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AD55Qg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692032" behindDoc="0" locked="0" layoutInCell="1" allowOverlap="1" wp14:anchorId="3B374D24" wp14:editId="53973BAA">
              <wp:simplePos x="0" y="0"/>
              <wp:positionH relativeFrom="column">
                <wp:posOffset>1661795</wp:posOffset>
              </wp:positionH>
              <wp:positionV relativeFrom="paragraph">
                <wp:posOffset>-63500</wp:posOffset>
              </wp:positionV>
              <wp:extent cx="4446905" cy="457200"/>
              <wp:effectExtent l="0" t="0" r="4445"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691" w:rsidRPr="009E1030" w:rsidRDefault="00E37691"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30.85pt;margin-top:-5pt;width:350.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Ua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" filled="f" stroked="f">
              <v:textbox>
                <w:txbxContent>
                  <w:p w:rsidR="00E37691" w:rsidRPr="009E1030" w:rsidRDefault="00E37691" w:rsidP="007C1A24">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91008" behindDoc="0" locked="0" layoutInCell="1" allowOverlap="1" wp14:anchorId="6BD8BD93" wp14:editId="74EDA1EA">
              <wp:simplePos x="0" y="0"/>
              <wp:positionH relativeFrom="column">
                <wp:posOffset>-148590</wp:posOffset>
              </wp:positionH>
              <wp:positionV relativeFrom="paragraph">
                <wp:posOffset>408305</wp:posOffset>
              </wp:positionV>
              <wp:extent cx="6470015" cy="0"/>
              <wp:effectExtent l="5715" t="10160" r="10795" b="889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rsidR="00E37691" w:rsidRDefault="00E37691" w:rsidP="007C1A24">
    <w:pPr>
      <w:pStyle w:val="a4"/>
    </w:pPr>
  </w:p>
  <w:p w:rsidR="00E37691" w:rsidRDefault="00E37691">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05" w:rsidRDefault="00E76F05" w:rsidP="00FD3F31">
    <w:pPr>
      <w:pStyle w:val="a4"/>
    </w:pPr>
    <w:r>
      <w:rPr>
        <w:noProof/>
        <w:lang w:val="be-BY" w:eastAsia="be-BY"/>
      </w:rPr>
      <mc:AlternateContent>
        <mc:Choice Requires="wps">
          <w:drawing>
            <wp:anchor distT="0" distB="0" distL="114300" distR="114300" simplePos="0" relativeHeight="251687936" behindDoc="0" locked="0" layoutInCell="1" allowOverlap="1" wp14:anchorId="0FBB5CD0" wp14:editId="21E4595A">
              <wp:simplePos x="0" y="0"/>
              <wp:positionH relativeFrom="column">
                <wp:posOffset>835025</wp:posOffset>
              </wp:positionH>
              <wp:positionV relativeFrom="paragraph">
                <wp:posOffset>-107950</wp:posOffset>
              </wp:positionV>
              <wp:extent cx="3657600" cy="457200"/>
              <wp:effectExtent l="0" t="0" r="1270" b="1270"/>
              <wp:wrapNone/>
              <wp:docPr id="3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FD3F31" w:rsidRDefault="00E76F05"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65.75pt;margin-top:-8.5pt;width:4in;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nvuA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" filled="f" stroked="f">
              <v:textbox>
                <w:txbxContent>
                  <w:p w:rsidR="000D119D" w:rsidRPr="00FD3F31" w:rsidRDefault="000D119D"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300" distR="114300" simplePos="0" relativeHeight="251688960" behindDoc="0" locked="0" layoutInCell="1" allowOverlap="1" wp14:anchorId="5044979A" wp14:editId="7278DAD7">
              <wp:simplePos x="0" y="0"/>
              <wp:positionH relativeFrom="column">
                <wp:posOffset>1640840</wp:posOffset>
              </wp:positionH>
              <wp:positionV relativeFrom="paragraph">
                <wp:posOffset>9525</wp:posOffset>
              </wp:positionV>
              <wp:extent cx="0" cy="310515"/>
              <wp:effectExtent l="13970" t="11430" r="14605" b="11430"/>
              <wp:wrapNone/>
              <wp:docPr id="3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g1LAIAAGI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" strokecolor="black [3213]" strokeweight="1.25pt"/>
          </w:pict>
        </mc:Fallback>
      </mc:AlternateContent>
    </w:r>
    <w:r>
      <w:rPr>
        <w:noProof/>
        <w:lang w:val="be-BY" w:eastAsia="be-BY"/>
      </w:rPr>
      <mc:AlternateContent>
        <mc:Choice Requires="wps">
          <w:drawing>
            <wp:anchor distT="0" distB="0" distL="114300" distR="114300" simplePos="0" relativeHeight="251686912" behindDoc="0" locked="0" layoutInCell="1" allowOverlap="1" wp14:anchorId="21705987" wp14:editId="6E27476A">
              <wp:simplePos x="0" y="0"/>
              <wp:positionH relativeFrom="column">
                <wp:posOffset>1661795</wp:posOffset>
              </wp:positionH>
              <wp:positionV relativeFrom="paragraph">
                <wp:posOffset>-63500</wp:posOffset>
              </wp:positionV>
              <wp:extent cx="4446905" cy="457200"/>
              <wp:effectExtent l="0" t="0" r="4445" b="4445"/>
              <wp:wrapNone/>
              <wp:docPr id="3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F05" w:rsidRPr="009E1030" w:rsidRDefault="00E76F05"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30.85pt;margin-top:-5pt;width:350.1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" filled="f" stroked="f">
              <v:textbox>
                <w:txbxContent>
                  <w:p w:rsidR="000D119D" w:rsidRPr="009E1030" w:rsidRDefault="000D119D"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v:textbox>
            </v:shape>
          </w:pict>
        </mc:Fallback>
      </mc:AlternateContent>
    </w:r>
    <w:r>
      <w:rPr>
        <w:noProof/>
        <w:lang w:val="be-BY" w:eastAsia="be-BY"/>
      </w:rPr>
      <mc:AlternateContent>
        <mc:Choice Requires="wps">
          <w:drawing>
            <wp:anchor distT="0" distB="0" distL="114300" distR="114300" simplePos="0" relativeHeight="251685888" behindDoc="0" locked="0" layoutInCell="1" allowOverlap="1" wp14:anchorId="73EB9043" wp14:editId="2F0A439E">
              <wp:simplePos x="0" y="0"/>
              <wp:positionH relativeFrom="column">
                <wp:posOffset>-148590</wp:posOffset>
              </wp:positionH>
              <wp:positionV relativeFrom="paragraph">
                <wp:posOffset>408305</wp:posOffset>
              </wp:positionV>
              <wp:extent cx="6470015" cy="0"/>
              <wp:effectExtent l="5715" t="10160" r="10795" b="8890"/>
              <wp:wrapNone/>
              <wp:docPr id="3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K3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XJitxQCAAAqBAAADgAAAAAAAAAAAAAAAAAuAgAAZHJzL2Uyb0RvYy54bWxQSwECLQAUAAYACAAA&#10;ACEAPZIdyt4AAAAJAQAADwAAAAAAAAAAAAAAAABuBAAAZHJzL2Rvd25yZXYueG1sUEsFBgAAAAAE&#10;AAQA8wAAAHkFAAAAAA==&#10;"/>
          </w:pict>
        </mc:Fallback>
      </mc:AlternateContent>
    </w:r>
  </w:p>
  <w:p w:rsidR="00E76F05" w:rsidRDefault="00E76F05" w:rsidP="00FD3F31">
    <w:pPr>
      <w:pStyle w:val="a4"/>
    </w:pPr>
  </w:p>
  <w:p w:rsidR="00E76F05" w:rsidRDefault="00E76F05" w:rsidP="00FD3F31">
    <w:pPr>
      <w:pStyle w:val="a4"/>
    </w:pPr>
  </w:p>
  <w:p w:rsidR="00E76F05" w:rsidRDefault="00E76F0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1">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
    <w:nsid w:val="29F96709"/>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nsid w:val="76155814"/>
    <w:multiLevelType w:val="hybridMultilevel"/>
    <w:tmpl w:val="2BE0742E"/>
    <w:lvl w:ilvl="0" w:tplc="B9907F46">
      <w:start w:val="1"/>
      <w:numFmt w:val="decimal"/>
      <w:lvlText w:val="%1."/>
      <w:lvlJc w:val="left"/>
      <w:pPr>
        <w:ind w:left="454" w:hanging="360"/>
      </w:pPr>
      <w:rPr>
        <w:rFonts w:hint="default"/>
      </w:rPr>
    </w:lvl>
    <w:lvl w:ilvl="1" w:tplc="04230019" w:tentative="1">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num w:numId="1">
    <w:abstractNumId w:val="2"/>
  </w:num>
  <w:num w:numId="2">
    <w:abstractNumId w:val="6"/>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hdrShapeDefaults>
    <o:shapedefaults v:ext="edit" spidmax="2049" style="mso-position-horizontal:center;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5B"/>
    <w:rsid w:val="00012124"/>
    <w:rsid w:val="0003603E"/>
    <w:rsid w:val="00046648"/>
    <w:rsid w:val="00063B40"/>
    <w:rsid w:val="00087010"/>
    <w:rsid w:val="000D119D"/>
    <w:rsid w:val="0015004E"/>
    <w:rsid w:val="00156432"/>
    <w:rsid w:val="00190142"/>
    <w:rsid w:val="001A3CCA"/>
    <w:rsid w:val="001D5282"/>
    <w:rsid w:val="00207697"/>
    <w:rsid w:val="00235AE8"/>
    <w:rsid w:val="00251D9B"/>
    <w:rsid w:val="002661F6"/>
    <w:rsid w:val="002C4ABD"/>
    <w:rsid w:val="002D21CA"/>
    <w:rsid w:val="00316037"/>
    <w:rsid w:val="00320210"/>
    <w:rsid w:val="00322EAF"/>
    <w:rsid w:val="00352219"/>
    <w:rsid w:val="00364B45"/>
    <w:rsid w:val="003E3C8F"/>
    <w:rsid w:val="0043282C"/>
    <w:rsid w:val="0044545C"/>
    <w:rsid w:val="00480B90"/>
    <w:rsid w:val="00501A35"/>
    <w:rsid w:val="00535F07"/>
    <w:rsid w:val="00586444"/>
    <w:rsid w:val="0059702F"/>
    <w:rsid w:val="005A3DBE"/>
    <w:rsid w:val="005A79BC"/>
    <w:rsid w:val="0060325B"/>
    <w:rsid w:val="00616A7B"/>
    <w:rsid w:val="00631979"/>
    <w:rsid w:val="00655018"/>
    <w:rsid w:val="006B704A"/>
    <w:rsid w:val="006C4C8B"/>
    <w:rsid w:val="00764A1C"/>
    <w:rsid w:val="00776603"/>
    <w:rsid w:val="00784DC7"/>
    <w:rsid w:val="00785660"/>
    <w:rsid w:val="007C1A24"/>
    <w:rsid w:val="007F78E7"/>
    <w:rsid w:val="00853029"/>
    <w:rsid w:val="008C6B67"/>
    <w:rsid w:val="00927CF2"/>
    <w:rsid w:val="00936FE8"/>
    <w:rsid w:val="00A426C2"/>
    <w:rsid w:val="00A6677E"/>
    <w:rsid w:val="00A87D0A"/>
    <w:rsid w:val="00A9574B"/>
    <w:rsid w:val="00AA6AB7"/>
    <w:rsid w:val="00AB3885"/>
    <w:rsid w:val="00B941D7"/>
    <w:rsid w:val="00BA2DDD"/>
    <w:rsid w:val="00BA6E38"/>
    <w:rsid w:val="00C411B5"/>
    <w:rsid w:val="00C92535"/>
    <w:rsid w:val="00C94E98"/>
    <w:rsid w:val="00C96BD3"/>
    <w:rsid w:val="00CD2A00"/>
    <w:rsid w:val="00CE2363"/>
    <w:rsid w:val="00D32D20"/>
    <w:rsid w:val="00D65644"/>
    <w:rsid w:val="00DA573A"/>
    <w:rsid w:val="00DD2E6C"/>
    <w:rsid w:val="00E37691"/>
    <w:rsid w:val="00E46DDE"/>
    <w:rsid w:val="00E5402E"/>
    <w:rsid w:val="00E76F05"/>
    <w:rsid w:val="00E85CE7"/>
    <w:rsid w:val="00EA550D"/>
    <w:rsid w:val="00F20FCF"/>
    <w:rsid w:val="00F36B39"/>
    <w:rsid w:val="00FD3F31"/>
    <w:rsid w:val="00FD5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ижний колонтитул Знак"/>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ижний колонтитул Знак"/>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7.xml"/><Relationship Id="rId10" Type="http://schemas.microsoft.com/office/2007/relationships/hdphoto" Target="media/hdphoto1.wdp"/><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17C0C-ADA3-4CA9-B737-A42F3694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9</Pages>
  <Words>1919</Words>
  <Characters>11708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Viktar Malyshchyts</dc:creator>
  <cp:lastModifiedBy>mvw@tut.by</cp:lastModifiedBy>
  <cp:revision>29</cp:revision>
  <cp:lastPrinted>2012-11-12T06:35:00Z</cp:lastPrinted>
  <dcterms:created xsi:type="dcterms:W3CDTF">2012-11-11T20:15:00Z</dcterms:created>
  <dcterms:modified xsi:type="dcterms:W3CDTF">2012-11-15T20:30:00Z</dcterms:modified>
</cp:coreProperties>
</file>